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jc w:val="left"/>
      </w:pPr>
    </w:p>
    <w:p>
      <w:pPr>
        <w:pStyle w:val="BodyText"/>
        <w:spacing w:before="20"/>
        <w:ind w:left="0" w:firstLine="0"/>
        <w:jc w:val="left"/>
      </w:pPr>
    </w:p>
    <w:p>
      <w:pPr>
        <w:spacing w:line="322" w:lineRule="exact" w:before="0"/>
        <w:ind w:left="1" w:right="2" w:firstLine="0"/>
        <w:jc w:val="center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материалы</w:t>
      </w:r>
    </w:p>
    <w:p>
      <w:pPr>
        <w:spacing w:line="240" w:lineRule="auto" w:before="0"/>
        <w:ind w:left="261" w:right="267" w:hanging="2"/>
        <w:jc w:val="center"/>
        <w:rPr>
          <w:b/>
          <w:sz w:val="28"/>
        </w:rPr>
      </w:pPr>
      <w:r>
        <w:rPr>
          <w:b/>
          <w:sz w:val="28"/>
        </w:rPr>
        <w:t>об административной и иной ответственности за нарушение установленного федеральным законом запрета курения табака, потребления никотинсодержащей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продукции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использования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кальянов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территориях и в помещениях, предназначенных для оказания образовательных услуг</w:t>
      </w:r>
    </w:p>
    <w:p>
      <w:pPr>
        <w:pStyle w:val="BodyText"/>
        <w:spacing w:before="164"/>
        <w:ind w:left="0" w:firstLine="0"/>
        <w:jc w:val="left"/>
        <w:rPr>
          <w:b/>
        </w:rPr>
      </w:pPr>
    </w:p>
    <w:p>
      <w:pPr>
        <w:pStyle w:val="BodyText"/>
        <w:spacing w:line="312" w:lineRule="auto"/>
        <w:ind w:right="137"/>
      </w:pPr>
      <w:r>
        <w:rPr/>
        <w:t>Согласно Концепции осуществления государственной политики противодействия</w:t>
      </w:r>
      <w:r>
        <w:rPr>
          <w:spacing w:val="80"/>
          <w:w w:val="150"/>
        </w:rPr>
        <w:t> </w:t>
      </w:r>
      <w:r>
        <w:rPr/>
        <w:t>потреблению</w:t>
      </w:r>
      <w:r>
        <w:rPr>
          <w:spacing w:val="80"/>
          <w:w w:val="150"/>
        </w:rPr>
        <w:t> </w:t>
      </w:r>
      <w:r>
        <w:rPr/>
        <w:t>табака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иной</w:t>
      </w:r>
      <w:r>
        <w:rPr>
          <w:spacing w:val="80"/>
          <w:w w:val="150"/>
        </w:rPr>
        <w:t> </w:t>
      </w:r>
      <w:r>
        <w:rPr/>
        <w:t>никотинсодержащей</w:t>
      </w:r>
      <w:r>
        <w:rPr>
          <w:spacing w:val="80"/>
          <w:w w:val="150"/>
        </w:rPr>
        <w:t> </w:t>
      </w:r>
      <w:r>
        <w:rPr/>
        <w:t>продукции</w:t>
      </w:r>
      <w:r>
        <w:rPr>
          <w:spacing w:val="40"/>
        </w:rPr>
        <w:t> </w:t>
      </w:r>
      <w:r>
        <w:rPr/>
        <w:t>в Российской Федерации на период до 2035 года и дальнейшую перспективу, утвержденной распоряжением Правительства Российской Федерации от 18 ноября 2019 г. № 2732-р (далее </w:t>
      </w:r>
      <w:r>
        <w:rPr>
          <w:rFonts w:ascii="Symbol" w:hAnsi="Symbol"/>
        </w:rPr>
        <w:t></w:t>
      </w:r>
      <w:r>
        <w:rPr/>
        <w:t> Концепция), потребление табака является причиной возникновения заболеваний, связанных с его воздействием на организм, приводящим к инвалидности и преждевременной смертности, и создает социально- экономическое бремя для системы здравоохранения и общества в целом.</w:t>
      </w:r>
    </w:p>
    <w:p>
      <w:pPr>
        <w:pStyle w:val="BodyText"/>
        <w:spacing w:line="312" w:lineRule="auto" w:before="1"/>
        <w:ind w:right="135"/>
      </w:pPr>
      <w:r>
        <w:rPr/>
        <w:t>В настоящее время распространение получают «инновационная» никотинсодержащая продукция и устройства для еѐ потребления, оказывающие значительное</w:t>
      </w:r>
      <w:r>
        <w:rPr>
          <w:spacing w:val="40"/>
        </w:rPr>
        <w:t> </w:t>
      </w:r>
      <w:r>
        <w:rPr/>
        <w:t>влияние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курительное</w:t>
      </w:r>
      <w:r>
        <w:rPr>
          <w:spacing w:val="40"/>
        </w:rPr>
        <w:t> </w:t>
      </w:r>
      <w:r>
        <w:rPr/>
        <w:t>поведение</w:t>
      </w:r>
      <w:r>
        <w:rPr>
          <w:spacing w:val="40"/>
        </w:rPr>
        <w:t> </w:t>
      </w:r>
      <w:r>
        <w:rPr/>
        <w:t>потребителей,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электронные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иные</w:t>
      </w:r>
      <w:r>
        <w:rPr>
          <w:spacing w:val="40"/>
        </w:rPr>
        <w:t> </w:t>
      </w:r>
      <w:r>
        <w:rPr/>
        <w:t>приборы,</w:t>
      </w:r>
      <w:r>
        <w:rPr>
          <w:spacing w:val="40"/>
        </w:rPr>
        <w:t> </w:t>
      </w:r>
      <w:r>
        <w:rPr/>
        <w:t>которые</w:t>
      </w:r>
      <w:r>
        <w:rPr>
          <w:spacing w:val="40"/>
        </w:rPr>
        <w:t> </w:t>
      </w:r>
      <w:r>
        <w:rPr/>
        <w:t>используются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получения</w:t>
      </w:r>
      <w:r>
        <w:rPr>
          <w:spacing w:val="40"/>
        </w:rPr>
        <w:t> </w:t>
      </w:r>
      <w:r>
        <w:rPr/>
        <w:t>никотинсодержащего или безникотинового аэрозоля, пара, вдыхаемых потребителем, в том числе электронные</w:t>
      </w:r>
      <w:r>
        <w:rPr>
          <w:spacing w:val="80"/>
        </w:rPr>
        <w:t> </w:t>
      </w:r>
      <w:r>
        <w:rPr/>
        <w:t>системы</w:t>
      </w:r>
      <w:r>
        <w:rPr>
          <w:spacing w:val="80"/>
        </w:rPr>
        <w:t> </w:t>
      </w:r>
      <w:r>
        <w:rPr/>
        <w:t>доставки</w:t>
      </w:r>
      <w:r>
        <w:rPr>
          <w:spacing w:val="80"/>
        </w:rPr>
        <w:t> </w:t>
      </w:r>
      <w:r>
        <w:rPr/>
        <w:t>никотина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устройства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нагревания</w:t>
      </w:r>
      <w:r>
        <w:rPr>
          <w:spacing w:val="80"/>
        </w:rPr>
        <w:t> </w:t>
      </w:r>
      <w:r>
        <w:rPr/>
        <w:t>табака,</w:t>
      </w:r>
      <w:r>
        <w:rPr>
          <w:spacing w:val="80"/>
        </w:rPr>
        <w:t> </w:t>
      </w:r>
      <w:r>
        <w:rPr/>
        <w:t>а также их составные части и элементы.</w:t>
      </w:r>
    </w:p>
    <w:p>
      <w:pPr>
        <w:pStyle w:val="BodyText"/>
        <w:spacing w:line="312" w:lineRule="auto" w:before="1"/>
        <w:ind w:right="147"/>
      </w:pPr>
      <w:r>
        <w:rPr/>
        <w:t>Подобная никотинсодержащая продукция приобрела популярность, особенно среди молодежи, в том числе ранее не потреблявшей табачные изделия, никотинсодержащую продукцию, никотинсодержащую жидкость.</w:t>
      </w:r>
    </w:p>
    <w:p>
      <w:pPr>
        <w:pStyle w:val="BodyText"/>
        <w:spacing w:before="252"/>
        <w:ind w:left="0" w:firstLine="0"/>
        <w:jc w:val="left"/>
      </w:pPr>
    </w:p>
    <w:p>
      <w:pPr>
        <w:spacing w:line="242" w:lineRule="auto" w:before="0"/>
        <w:ind w:left="450" w:right="0" w:firstLine="1101"/>
        <w:jc w:val="left"/>
        <w:rPr>
          <w:b/>
          <w:sz w:val="28"/>
        </w:rPr>
      </w:pPr>
      <w:r>
        <w:rPr>
          <w:b/>
          <w:sz w:val="28"/>
        </w:rPr>
        <w:t>Нормативное правовое регулирование запрета курения табака, потребления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никотинсодержащей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продукции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использования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кальянов</w:t>
      </w:r>
    </w:p>
    <w:p>
      <w:pPr>
        <w:spacing w:line="240" w:lineRule="auto" w:before="0"/>
        <w:ind w:left="3761" w:right="0" w:hanging="2653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территориях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помещениях,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предназначенных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оказания образовательных услуг</w:t>
      </w:r>
    </w:p>
    <w:p>
      <w:pPr>
        <w:pStyle w:val="BodyText"/>
        <w:spacing w:before="150"/>
        <w:ind w:left="0" w:firstLine="0"/>
        <w:jc w:val="left"/>
        <w:rPr>
          <w:b/>
        </w:rPr>
      </w:pPr>
    </w:p>
    <w:p>
      <w:pPr>
        <w:pStyle w:val="BodyText"/>
        <w:spacing w:line="312" w:lineRule="auto"/>
        <w:ind w:right="139"/>
      </w:pPr>
      <w:r>
        <w:rPr/>
        <w:t>Отношения, возникающие в сфере охраны здоровья граждан от воздействия окружающего табачного дыма, последствий потребления табака или потребления никотинсодержащей продукции, предусматривающие в том числе запрет курения табака,</w:t>
      </w:r>
      <w:r>
        <w:rPr>
          <w:spacing w:val="40"/>
        </w:rPr>
        <w:t> </w:t>
      </w:r>
      <w:r>
        <w:rPr/>
        <w:t>потребление</w:t>
      </w:r>
      <w:r>
        <w:rPr>
          <w:spacing w:val="40"/>
        </w:rPr>
        <w:t> </w:t>
      </w:r>
      <w:r>
        <w:rPr/>
        <w:t>никотинсодержащей</w:t>
      </w:r>
      <w:r>
        <w:rPr>
          <w:spacing w:val="40"/>
        </w:rPr>
        <w:t> </w:t>
      </w:r>
      <w:r>
        <w:rPr/>
        <w:t>продукции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использование</w:t>
      </w:r>
      <w:r>
        <w:rPr>
          <w:spacing w:val="40"/>
        </w:rPr>
        <w:t> </w:t>
      </w:r>
      <w:r>
        <w:rPr/>
        <w:t>кальянов</w:t>
      </w:r>
    </w:p>
    <w:p>
      <w:pPr>
        <w:pStyle w:val="BodyText"/>
        <w:spacing w:after="0" w:line="312" w:lineRule="auto"/>
        <w:sectPr>
          <w:headerReference w:type="default" r:id="rId5"/>
          <w:type w:val="continuous"/>
          <w:pgSz w:w="11910" w:h="16840"/>
          <w:pgMar w:header="1137" w:footer="0" w:top="1440" w:bottom="280" w:left="992" w:right="425"/>
          <w:pgNumType w:start="1"/>
        </w:sectPr>
      </w:pPr>
    </w:p>
    <w:p>
      <w:pPr>
        <w:pStyle w:val="BodyText"/>
        <w:spacing w:line="314" w:lineRule="auto" w:before="150"/>
        <w:ind w:right="138" w:firstLine="0"/>
      </w:pPr>
      <w:r>
        <w:rPr/>
        <w:t>на территориях и в помещениях, предназначенных для оказания образовательных услуг,</w:t>
      </w:r>
      <w:r>
        <w:rPr>
          <w:spacing w:val="46"/>
        </w:rPr>
        <w:t>  </w:t>
      </w:r>
      <w:r>
        <w:rPr/>
        <w:t>регулируются</w:t>
      </w:r>
      <w:r>
        <w:rPr>
          <w:spacing w:val="49"/>
        </w:rPr>
        <w:t>  </w:t>
      </w:r>
      <w:r>
        <w:rPr/>
        <w:t>Федеральным</w:t>
      </w:r>
      <w:r>
        <w:rPr>
          <w:spacing w:val="48"/>
        </w:rPr>
        <w:t>  </w:t>
      </w:r>
      <w:r>
        <w:rPr/>
        <w:t>законом</w:t>
      </w:r>
      <w:r>
        <w:rPr>
          <w:spacing w:val="48"/>
        </w:rPr>
        <w:t>  </w:t>
      </w:r>
      <w:r>
        <w:rPr/>
        <w:t>от</w:t>
      </w:r>
      <w:r>
        <w:rPr>
          <w:spacing w:val="48"/>
        </w:rPr>
        <w:t>  </w:t>
      </w:r>
      <w:r>
        <w:rPr/>
        <w:t>23</w:t>
      </w:r>
      <w:r>
        <w:rPr>
          <w:spacing w:val="-1"/>
        </w:rPr>
        <w:t> </w:t>
      </w:r>
      <w:r>
        <w:rPr/>
        <w:t>февраля</w:t>
      </w:r>
      <w:r>
        <w:rPr>
          <w:spacing w:val="48"/>
        </w:rPr>
        <w:t>  </w:t>
      </w:r>
      <w:r>
        <w:rPr/>
        <w:t>2013</w:t>
      </w:r>
      <w:r>
        <w:rPr>
          <w:spacing w:val="-1"/>
        </w:rPr>
        <w:t> </w:t>
      </w:r>
      <w:r>
        <w:rPr/>
        <w:t>г.</w:t>
      </w:r>
      <w:r>
        <w:rPr>
          <w:spacing w:val="48"/>
        </w:rPr>
        <w:t>  </w:t>
      </w:r>
      <w:r>
        <w:rPr/>
        <w:t>№</w:t>
      </w:r>
      <w:r>
        <w:rPr>
          <w:spacing w:val="-2"/>
        </w:rPr>
        <w:t> </w:t>
      </w:r>
      <w:r>
        <w:rPr/>
        <w:t>15-</w:t>
      </w:r>
      <w:r>
        <w:rPr>
          <w:spacing w:val="-5"/>
        </w:rPr>
        <w:t>ФЗ</w:t>
      </w:r>
    </w:p>
    <w:p>
      <w:pPr>
        <w:pStyle w:val="BodyText"/>
        <w:spacing w:line="312" w:lineRule="auto"/>
        <w:ind w:right="147" w:firstLine="0"/>
      </w:pPr>
      <w:r>
        <w:rPr/>
        <w:t>«Об охране здоровья граждан от воздействия окружающего табачного дыма, последствий потребления табака или потребления никотинсодержащей продукции» (далее – Федеральный закон № 15-ФЗ).</w:t>
      </w:r>
    </w:p>
    <w:p>
      <w:pPr>
        <w:pStyle w:val="BodyText"/>
        <w:spacing w:line="312" w:lineRule="auto"/>
        <w:ind w:right="136"/>
      </w:pPr>
      <w:r>
        <w:rPr/>
        <w:t>Изменения в Федеральный закон № 15-ФЗ, внесенные 28 апреля 2023 года</w:t>
      </w:r>
      <w:r>
        <w:rPr>
          <w:vertAlign w:val="superscript"/>
        </w:rPr>
        <w:t>1</w:t>
      </w:r>
      <w:r>
        <w:rPr>
          <w:vertAlign w:val="baseline"/>
        </w:rPr>
        <w:t>, позволили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урегулировать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одну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из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значимых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трудностей,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возникавшую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ранее</w:t>
      </w:r>
      <w:r>
        <w:rPr>
          <w:spacing w:val="40"/>
          <w:vertAlign w:val="baseline"/>
        </w:rPr>
        <w:t> </w:t>
      </w:r>
      <w:r>
        <w:rPr>
          <w:vertAlign w:val="baseline"/>
        </w:rPr>
        <w:t>и связанную с определением наличия или отсутствия никотина в продукции, предназначенной для использования в устройствах для потребления никотинсодержащей продукции, в том числе в электронных системах доставки никотина или устройствах для нагревания табака.</w:t>
      </w:r>
    </w:p>
    <w:p>
      <w:pPr>
        <w:pStyle w:val="BodyText"/>
        <w:spacing w:line="312" w:lineRule="auto"/>
        <w:ind w:right="140"/>
        <w:rPr>
          <w:sz w:val="24"/>
        </w:rPr>
      </w:pPr>
      <w:r>
        <w:rPr/>
        <w:t>В Федеральном законе № 15-ФЗ понятие «никотинсодержащая продукция»</w:t>
      </w:r>
      <w:r>
        <w:rPr>
          <w:vertAlign w:val="superscript"/>
        </w:rPr>
        <w:t>2</w:t>
      </w:r>
      <w:r>
        <w:rPr>
          <w:vertAlign w:val="baseline"/>
        </w:rPr>
        <w:t> расширено в части включения в него наименование изделий «никотинсодержащая жидкость»</w:t>
      </w:r>
      <w:r>
        <w:rPr>
          <w:vertAlign w:val="superscript"/>
        </w:rPr>
        <w:t>3</w:t>
      </w:r>
      <w:r>
        <w:rPr>
          <w:vertAlign w:val="baseline"/>
        </w:rPr>
        <w:t>, «безникотиновая жидкость</w:t>
      </w:r>
      <w:r>
        <w:rPr>
          <w:sz w:val="24"/>
          <w:vertAlign w:val="baseline"/>
        </w:rPr>
        <w:t>»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.</w:t>
      </w:r>
    </w:p>
    <w:p>
      <w:pPr>
        <w:pStyle w:val="BodyText"/>
        <w:spacing w:line="321" w:lineRule="exact"/>
        <w:ind w:left="849" w:firstLine="0"/>
      </w:pPr>
      <w:r>
        <w:rPr/>
        <w:t>Кроме</w:t>
      </w:r>
      <w:r>
        <w:rPr>
          <w:spacing w:val="44"/>
        </w:rPr>
        <w:t>  </w:t>
      </w:r>
      <w:r>
        <w:rPr/>
        <w:t>того,</w:t>
      </w:r>
      <w:r>
        <w:rPr>
          <w:spacing w:val="48"/>
        </w:rPr>
        <w:t>  </w:t>
      </w:r>
      <w:r>
        <w:rPr/>
        <w:t>Федеральным</w:t>
      </w:r>
      <w:r>
        <w:rPr>
          <w:spacing w:val="47"/>
        </w:rPr>
        <w:t>  </w:t>
      </w:r>
      <w:r>
        <w:rPr/>
        <w:t>законом</w:t>
      </w:r>
      <w:r>
        <w:rPr>
          <w:spacing w:val="47"/>
        </w:rPr>
        <w:t>  </w:t>
      </w:r>
      <w:r>
        <w:rPr/>
        <w:t>№</w:t>
      </w:r>
      <w:r>
        <w:rPr>
          <w:spacing w:val="48"/>
        </w:rPr>
        <w:t>  </w:t>
      </w:r>
      <w:r>
        <w:rPr/>
        <w:t>15-ФЗ</w:t>
      </w:r>
      <w:r>
        <w:rPr>
          <w:spacing w:val="48"/>
        </w:rPr>
        <w:t>  </w:t>
      </w:r>
      <w:r>
        <w:rPr/>
        <w:t>расширено</w:t>
      </w:r>
      <w:r>
        <w:rPr>
          <w:spacing w:val="48"/>
        </w:rPr>
        <w:t>  </w:t>
      </w:r>
      <w:r>
        <w:rPr>
          <w:spacing w:val="-2"/>
        </w:rPr>
        <w:t>определение</w:t>
      </w:r>
    </w:p>
    <w:p>
      <w:pPr>
        <w:pStyle w:val="BodyText"/>
        <w:spacing w:before="94"/>
        <w:ind w:firstLine="0"/>
      </w:pPr>
      <w:r>
        <w:rPr/>
        <w:t>«устройства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потребления</w:t>
      </w:r>
      <w:r>
        <w:rPr>
          <w:spacing w:val="-9"/>
        </w:rPr>
        <w:t> </w:t>
      </w:r>
      <w:r>
        <w:rPr/>
        <w:t>никотинсодержащей</w:t>
      </w:r>
      <w:r>
        <w:rPr>
          <w:spacing w:val="-9"/>
        </w:rPr>
        <w:t> </w:t>
      </w:r>
      <w:r>
        <w:rPr>
          <w:spacing w:val="-2"/>
        </w:rPr>
        <w:t>продукции»</w:t>
      </w:r>
      <w:r>
        <w:rPr>
          <w:spacing w:val="-2"/>
          <w:vertAlign w:val="superscript"/>
        </w:rPr>
        <w:t>5</w:t>
      </w:r>
      <w:r>
        <w:rPr>
          <w:spacing w:val="-2"/>
          <w:vertAlign w:val="baseline"/>
        </w:rPr>
        <w:t>.</w:t>
      </w:r>
    </w:p>
    <w:p>
      <w:pPr>
        <w:pStyle w:val="BodyText"/>
        <w:spacing w:line="312" w:lineRule="auto" w:before="95"/>
        <w:ind w:right="139"/>
      </w:pPr>
      <w:r>
        <w:rPr/>
        <w:t>Все электронные или иные приборы, включая кальяны, которые используются для получения никотинсодержащего или безникотинового аэрозоля, пара, вдыхаемых потребителем, в том числе электронные системы доставки никотина и устройства</w:t>
      </w:r>
      <w:r>
        <w:rPr>
          <w:spacing w:val="80"/>
        </w:rPr>
        <w:t>  </w:t>
      </w:r>
      <w:r>
        <w:rPr/>
        <w:t>для</w:t>
      </w:r>
      <w:r>
        <w:rPr>
          <w:spacing w:val="80"/>
        </w:rPr>
        <w:t>  </w:t>
      </w:r>
      <w:r>
        <w:rPr/>
        <w:t>нагревания</w:t>
      </w:r>
      <w:r>
        <w:rPr>
          <w:spacing w:val="80"/>
        </w:rPr>
        <w:t>  </w:t>
      </w:r>
      <w:r>
        <w:rPr/>
        <w:t>табака,</w:t>
      </w:r>
      <w:r>
        <w:rPr>
          <w:spacing w:val="80"/>
        </w:rPr>
        <w:t>  </w:t>
      </w:r>
      <w:r>
        <w:rPr/>
        <w:t>подпадают</w:t>
      </w:r>
      <w:r>
        <w:rPr>
          <w:spacing w:val="80"/>
        </w:rPr>
        <w:t>  </w:t>
      </w:r>
      <w:r>
        <w:rPr/>
        <w:t>под</w:t>
      </w:r>
      <w:r>
        <w:rPr>
          <w:spacing w:val="80"/>
        </w:rPr>
        <w:t>  </w:t>
      </w:r>
      <w:r>
        <w:rPr/>
        <w:t>действие Федерального закона № 15-ФЗ, предусматривающего в том числе:</w:t>
      </w:r>
    </w:p>
    <w:p>
      <w:pPr>
        <w:pStyle w:val="BodyText"/>
        <w:spacing w:line="312" w:lineRule="auto" w:before="1"/>
        <w:ind w:right="143"/>
      </w:pPr>
      <w:r>
        <w:rPr/>
        <w:t>недопущение потребление табака, никотинсодержащей продукции, использование кальянов и устройств для потребления никотинсодержащей продукции несовершеннолетними</w:t>
      </w:r>
      <w:r>
        <w:rPr>
          <w:vertAlign w:val="superscript"/>
        </w:rPr>
        <w:t>6</w:t>
      </w:r>
      <w:r>
        <w:rPr>
          <w:vertAlign w:val="baseline"/>
        </w:rPr>
        <w:t>;</w:t>
      </w:r>
    </w:p>
    <w:p>
      <w:pPr>
        <w:pStyle w:val="BodyText"/>
        <w:spacing w:before="7"/>
        <w:ind w:lef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719632</wp:posOffset>
                </wp:positionH>
                <wp:positionV relativeFrom="paragraph">
                  <wp:posOffset>136637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10.758879pt;width:144.020pt;height:.71997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141" w:right="149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Федеральный закон от 28 апреля 2023 г. № 178-ФЗ «О внесении изменений в отдельные законодательные акты Российской Федерации».</w:t>
      </w:r>
    </w:p>
    <w:p>
      <w:pPr>
        <w:spacing w:line="240" w:lineRule="auto" w:before="3"/>
        <w:ind w:left="141" w:right="139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Никотинсодержащая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продукция</w:t>
      </w:r>
      <w:r>
        <w:rPr>
          <w:spacing w:val="38"/>
          <w:sz w:val="20"/>
          <w:vertAlign w:val="baseline"/>
        </w:rPr>
        <w:t> </w:t>
      </w:r>
      <w:r>
        <w:rPr>
          <w:rFonts w:ascii="Symbol" w:hAnsi="Symbol"/>
          <w:sz w:val="20"/>
          <w:vertAlign w:val="baseline"/>
        </w:rPr>
        <w:t>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изделия,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которые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содержат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никотин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(в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числе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полученный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путем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синтеза) или его производные, включая соли никотина, предназначены для потребления никотина и его доставки посредством сосания, жевания, нюханья или вдыхания, в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том числе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изделия с нагреваемым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табаком, растворы, жидкости или гели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с содержанием жидкого никотина в объеме не менее 0,1 мг/мл, никотинсодержащая жидкость, безникотиновая жидкость,</w:t>
      </w:r>
      <w:r>
        <w:rPr>
          <w:spacing w:val="57"/>
          <w:sz w:val="20"/>
          <w:vertAlign w:val="baseline"/>
        </w:rPr>
        <w:t>  </w:t>
      </w:r>
      <w:r>
        <w:rPr>
          <w:sz w:val="20"/>
          <w:vertAlign w:val="baseline"/>
        </w:rPr>
        <w:t>порошки,</w:t>
      </w:r>
      <w:r>
        <w:rPr>
          <w:spacing w:val="56"/>
          <w:sz w:val="20"/>
          <w:vertAlign w:val="baseline"/>
        </w:rPr>
        <w:t>  </w:t>
      </w:r>
      <w:r>
        <w:rPr>
          <w:sz w:val="20"/>
          <w:vertAlign w:val="baseline"/>
        </w:rPr>
        <w:t>смеси</w:t>
      </w:r>
      <w:r>
        <w:rPr>
          <w:spacing w:val="56"/>
          <w:sz w:val="20"/>
          <w:vertAlign w:val="baseline"/>
        </w:rPr>
        <w:t>  </w:t>
      </w:r>
      <w:r>
        <w:rPr>
          <w:sz w:val="20"/>
          <w:vertAlign w:val="baseline"/>
        </w:rPr>
        <w:t>для</w:t>
      </w:r>
      <w:r>
        <w:rPr>
          <w:spacing w:val="57"/>
          <w:sz w:val="20"/>
          <w:vertAlign w:val="baseline"/>
        </w:rPr>
        <w:t>  </w:t>
      </w:r>
      <w:r>
        <w:rPr>
          <w:sz w:val="20"/>
          <w:vertAlign w:val="baseline"/>
        </w:rPr>
        <w:t>сосания,</w:t>
      </w:r>
      <w:r>
        <w:rPr>
          <w:spacing w:val="57"/>
          <w:sz w:val="20"/>
          <w:vertAlign w:val="baseline"/>
        </w:rPr>
        <w:t>  </w:t>
      </w:r>
      <w:r>
        <w:rPr>
          <w:sz w:val="20"/>
          <w:vertAlign w:val="baseline"/>
        </w:rPr>
        <w:t>жевания,</w:t>
      </w:r>
      <w:r>
        <w:rPr>
          <w:spacing w:val="57"/>
          <w:sz w:val="20"/>
          <w:vertAlign w:val="baseline"/>
        </w:rPr>
        <w:t>  </w:t>
      </w:r>
      <w:r>
        <w:rPr>
          <w:sz w:val="20"/>
          <w:vertAlign w:val="baseline"/>
        </w:rPr>
        <w:t>нюханья,</w:t>
      </w:r>
      <w:r>
        <w:rPr>
          <w:spacing w:val="56"/>
          <w:sz w:val="20"/>
          <w:vertAlign w:val="baseline"/>
        </w:rPr>
        <w:t>  </w:t>
      </w:r>
      <w:r>
        <w:rPr>
          <w:sz w:val="20"/>
          <w:vertAlign w:val="baseline"/>
        </w:rPr>
        <w:t>и</w:t>
      </w:r>
      <w:r>
        <w:rPr>
          <w:spacing w:val="56"/>
          <w:sz w:val="20"/>
          <w:vertAlign w:val="baseline"/>
        </w:rPr>
        <w:t>  </w:t>
      </w:r>
      <w:r>
        <w:rPr>
          <w:sz w:val="20"/>
          <w:vertAlign w:val="baseline"/>
        </w:rPr>
        <w:t>не</w:t>
      </w:r>
      <w:r>
        <w:rPr>
          <w:spacing w:val="57"/>
          <w:sz w:val="20"/>
          <w:vertAlign w:val="baseline"/>
        </w:rPr>
        <w:t>  </w:t>
      </w:r>
      <w:r>
        <w:rPr>
          <w:sz w:val="20"/>
          <w:vertAlign w:val="baseline"/>
        </w:rPr>
        <w:t>предназначены</w:t>
      </w:r>
      <w:r>
        <w:rPr>
          <w:spacing w:val="57"/>
          <w:sz w:val="20"/>
          <w:vertAlign w:val="baseline"/>
        </w:rPr>
        <w:t>  </w:t>
      </w:r>
      <w:r>
        <w:rPr>
          <w:sz w:val="20"/>
          <w:vertAlign w:val="baseline"/>
        </w:rPr>
        <w:t>для</w:t>
      </w:r>
      <w:r>
        <w:rPr>
          <w:spacing w:val="57"/>
          <w:sz w:val="20"/>
          <w:vertAlign w:val="baseline"/>
        </w:rPr>
        <w:t>  </w:t>
      </w:r>
      <w:r>
        <w:rPr>
          <w:sz w:val="20"/>
          <w:vertAlign w:val="baseline"/>
        </w:rPr>
        <w:t>употребления в пищу.</w:t>
      </w:r>
    </w:p>
    <w:p>
      <w:pPr>
        <w:spacing w:line="237" w:lineRule="auto" w:before="6"/>
        <w:ind w:left="141" w:right="148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Никотинсодержащая жидкость - любая жидкость с содержанием никотина в объеме не менее 0,1 мг/мл, предназначенная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использования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устройствах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потребления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никотинсодержащей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продукции,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числе в электронных системах доставки никотина.</w:t>
      </w:r>
    </w:p>
    <w:p>
      <w:pPr>
        <w:spacing w:line="237" w:lineRule="auto" w:before="6"/>
        <w:ind w:left="141" w:right="150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Безникотиновая жидкость - любая жидкость без содержания никотина или с его минимальным содержанием менее 0,1</w:t>
      </w:r>
      <w:r>
        <w:rPr>
          <w:spacing w:val="60"/>
          <w:sz w:val="20"/>
          <w:vertAlign w:val="baseline"/>
        </w:rPr>
        <w:t> </w:t>
      </w:r>
      <w:r>
        <w:rPr>
          <w:sz w:val="20"/>
          <w:vertAlign w:val="baseline"/>
        </w:rPr>
        <w:t>мг/мл,</w:t>
      </w:r>
      <w:r>
        <w:rPr>
          <w:spacing w:val="60"/>
          <w:sz w:val="20"/>
          <w:vertAlign w:val="baseline"/>
        </w:rPr>
        <w:t> </w:t>
      </w:r>
      <w:r>
        <w:rPr>
          <w:sz w:val="20"/>
          <w:vertAlign w:val="baseline"/>
        </w:rPr>
        <w:t>предназначенная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использования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устройствах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потребления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никотинсодержащей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продукции, в том числе в электронных системах доставки никотина.</w:t>
      </w:r>
    </w:p>
    <w:p>
      <w:pPr>
        <w:spacing w:line="240" w:lineRule="auto" w:before="3"/>
        <w:ind w:left="141" w:right="145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Устройства для потребления никотинсодержащей продукции </w:t>
      </w:r>
      <w:r>
        <w:rPr>
          <w:rFonts w:ascii="Symbol" w:hAnsi="Symbol"/>
          <w:sz w:val="20"/>
          <w:vertAlign w:val="baseline"/>
        </w:rPr>
        <w:t></w:t>
      </w:r>
      <w:r>
        <w:rPr>
          <w:sz w:val="20"/>
          <w:vertAlign w:val="baseline"/>
        </w:rPr>
        <w:t> электронные или иные приборы, которые используются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получения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никотинсодержащего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безникотинового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аэрозоля,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пара,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вдыхаемых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потребителем, в том числе электронные системы доставки никотина и устройства для нагревания табака, а также их составные части и элементы.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6"/>
          <w:pgSz w:w="11910" w:h="16840"/>
          <w:pgMar w:header="710" w:footer="0" w:top="960" w:bottom="280" w:left="992" w:right="425"/>
          <w:pgNumType w:start="2"/>
        </w:sectPr>
      </w:pPr>
    </w:p>
    <w:p>
      <w:pPr>
        <w:pStyle w:val="BodyText"/>
        <w:spacing w:line="312" w:lineRule="auto" w:before="150"/>
        <w:ind w:right="140"/>
      </w:pPr>
      <w:r>
        <w:rPr/>
        <w:t>запрет</w:t>
      </w:r>
      <w:r>
        <w:rPr>
          <w:spacing w:val="80"/>
        </w:rPr>
        <w:t> </w:t>
      </w:r>
      <w:r>
        <w:rPr/>
        <w:t>курения</w:t>
      </w:r>
      <w:r>
        <w:rPr>
          <w:spacing w:val="80"/>
        </w:rPr>
        <w:t> </w:t>
      </w:r>
      <w:r>
        <w:rPr/>
        <w:t>табака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потребления</w:t>
      </w:r>
      <w:r>
        <w:rPr>
          <w:spacing w:val="80"/>
        </w:rPr>
        <w:t> </w:t>
      </w:r>
      <w:r>
        <w:rPr/>
        <w:t>никотинсодержащей</w:t>
      </w:r>
      <w:r>
        <w:rPr>
          <w:spacing w:val="80"/>
        </w:rPr>
        <w:t> </w:t>
      </w:r>
      <w:r>
        <w:rPr/>
        <w:t>продукции</w:t>
      </w:r>
      <w:r>
        <w:rPr>
          <w:spacing w:val="80"/>
        </w:rPr>
        <w:t> </w:t>
      </w:r>
      <w:r>
        <w:rPr/>
        <w:t>на территории и в помещениях организаций, оказывающих образовательные</w:t>
      </w:r>
      <w:r>
        <w:rPr>
          <w:spacing w:val="40"/>
        </w:rPr>
        <w:t> </w:t>
      </w:r>
      <w:r>
        <w:rPr>
          <w:spacing w:val="-2"/>
        </w:rPr>
        <w:t>услуги</w:t>
      </w:r>
      <w:r>
        <w:rPr>
          <w:spacing w:val="-2"/>
          <w:vertAlign w:val="superscript"/>
        </w:rPr>
        <w:t>7</w:t>
      </w:r>
      <w:r>
        <w:rPr>
          <w:spacing w:val="-2"/>
          <w:vertAlign w:val="baseline"/>
        </w:rPr>
        <w:t>.</w:t>
      </w:r>
    </w:p>
    <w:p>
      <w:pPr>
        <w:pStyle w:val="BodyText"/>
        <w:spacing w:before="2"/>
        <w:ind w:left="849" w:firstLine="0"/>
      </w:pPr>
      <w:r>
        <w:rPr/>
        <w:t>Ответственность</w:t>
      </w:r>
      <w:r>
        <w:rPr>
          <w:spacing w:val="62"/>
        </w:rPr>
        <w:t>  </w:t>
      </w:r>
      <w:r>
        <w:rPr/>
        <w:t>за</w:t>
      </w:r>
      <w:r>
        <w:rPr>
          <w:spacing w:val="64"/>
        </w:rPr>
        <w:t>  </w:t>
      </w:r>
      <w:r>
        <w:rPr/>
        <w:t>нарушение</w:t>
      </w:r>
      <w:r>
        <w:rPr>
          <w:spacing w:val="63"/>
        </w:rPr>
        <w:t>  </w:t>
      </w:r>
      <w:r>
        <w:rPr/>
        <w:t>установленного</w:t>
      </w:r>
      <w:r>
        <w:rPr>
          <w:spacing w:val="64"/>
        </w:rPr>
        <w:t>  </w:t>
      </w:r>
      <w:r>
        <w:rPr/>
        <w:t>Федеральным</w:t>
      </w:r>
      <w:r>
        <w:rPr>
          <w:spacing w:val="64"/>
        </w:rPr>
        <w:t>  </w:t>
      </w:r>
      <w:r>
        <w:rPr>
          <w:spacing w:val="-2"/>
        </w:rPr>
        <w:t>законом</w:t>
      </w:r>
    </w:p>
    <w:p>
      <w:pPr>
        <w:pStyle w:val="BodyText"/>
        <w:spacing w:line="312" w:lineRule="auto" w:before="96"/>
        <w:ind w:right="138" w:firstLine="0"/>
      </w:pPr>
      <w:r>
        <w:rPr/>
        <w:t>№ 15-ФЗ запрета курения табака, потребления никотинсодержащей продукции или использования</w:t>
      </w:r>
      <w:r>
        <w:rPr>
          <w:spacing w:val="73"/>
        </w:rPr>
        <w:t>   </w:t>
      </w:r>
      <w:r>
        <w:rPr/>
        <w:t>кальянов</w:t>
      </w:r>
      <w:r>
        <w:rPr>
          <w:spacing w:val="73"/>
        </w:rPr>
        <w:t>   </w:t>
      </w:r>
      <w:r>
        <w:rPr/>
        <w:t>на</w:t>
      </w:r>
      <w:r>
        <w:rPr>
          <w:spacing w:val="73"/>
        </w:rPr>
        <w:t>   </w:t>
      </w:r>
      <w:r>
        <w:rPr/>
        <w:t>отдельных</w:t>
      </w:r>
      <w:r>
        <w:rPr>
          <w:spacing w:val="73"/>
        </w:rPr>
        <w:t>   </w:t>
      </w:r>
      <w:r>
        <w:rPr/>
        <w:t>территориях,</w:t>
      </w:r>
      <w:r>
        <w:rPr>
          <w:spacing w:val="73"/>
        </w:rPr>
        <w:t>   </w:t>
      </w:r>
      <w:r>
        <w:rPr/>
        <w:t>в</w:t>
      </w:r>
      <w:r>
        <w:rPr>
          <w:spacing w:val="73"/>
        </w:rPr>
        <w:t>   </w:t>
      </w:r>
      <w:r>
        <w:rPr/>
        <w:t>помещениях и</w:t>
      </w:r>
      <w:r>
        <w:rPr>
          <w:spacing w:val="80"/>
        </w:rPr>
        <w:t>   </w:t>
      </w:r>
      <w:r>
        <w:rPr/>
        <w:t>на</w:t>
      </w:r>
      <w:r>
        <w:rPr>
          <w:spacing w:val="80"/>
        </w:rPr>
        <w:t>   </w:t>
      </w:r>
      <w:r>
        <w:rPr/>
        <w:t>объектах</w:t>
      </w:r>
      <w:r>
        <w:rPr>
          <w:spacing w:val="80"/>
        </w:rPr>
        <w:t>   </w:t>
      </w:r>
      <w:r>
        <w:rPr/>
        <w:t>предусмотрена</w:t>
      </w:r>
      <w:r>
        <w:rPr>
          <w:spacing w:val="80"/>
        </w:rPr>
        <w:t>   </w:t>
      </w:r>
      <w:r>
        <w:rPr/>
        <w:t>Кодексом</w:t>
      </w:r>
      <w:r>
        <w:rPr>
          <w:spacing w:val="80"/>
        </w:rPr>
        <w:t>   </w:t>
      </w:r>
      <w:r>
        <w:rPr/>
        <w:t>Российской</w:t>
      </w:r>
      <w:r>
        <w:rPr>
          <w:spacing w:val="80"/>
        </w:rPr>
        <w:t>   </w:t>
      </w:r>
      <w:r>
        <w:rPr/>
        <w:t>Федерации</w:t>
      </w:r>
      <w:r>
        <w:rPr>
          <w:spacing w:val="40"/>
        </w:rPr>
        <w:t> </w:t>
      </w:r>
      <w:r>
        <w:rPr/>
        <w:t>об административных правонарушениях (далее </w:t>
      </w:r>
      <w:r>
        <w:rPr>
          <w:rFonts w:ascii="Symbol" w:hAnsi="Symbol"/>
        </w:rPr>
        <w:t></w:t>
      </w:r>
      <w:r>
        <w:rPr/>
        <w:t> КоАП</w:t>
      </w:r>
      <w:r>
        <w:rPr>
          <w:spacing w:val="-6"/>
        </w:rPr>
        <w:t> </w:t>
      </w:r>
      <w:r>
        <w:rPr/>
        <w:t>РФ), и влечет наложение штрафа</w:t>
      </w:r>
      <w:r>
        <w:rPr>
          <w:spacing w:val="70"/>
        </w:rPr>
        <w:t>  </w:t>
      </w:r>
      <w:r>
        <w:rPr/>
        <w:t>на</w:t>
      </w:r>
      <w:r>
        <w:rPr>
          <w:spacing w:val="70"/>
        </w:rPr>
        <w:t>  </w:t>
      </w:r>
      <w:r>
        <w:rPr/>
        <w:t>граждан</w:t>
      </w:r>
      <w:r>
        <w:rPr>
          <w:spacing w:val="70"/>
        </w:rPr>
        <w:t>  </w:t>
      </w:r>
      <w:r>
        <w:rPr/>
        <w:t>в</w:t>
      </w:r>
      <w:r>
        <w:rPr>
          <w:spacing w:val="70"/>
        </w:rPr>
        <w:t>  </w:t>
      </w:r>
      <w:r>
        <w:rPr/>
        <w:t>размере</w:t>
      </w:r>
      <w:r>
        <w:rPr>
          <w:spacing w:val="70"/>
        </w:rPr>
        <w:t>  </w:t>
      </w:r>
      <w:r>
        <w:rPr/>
        <w:t>от</w:t>
      </w:r>
      <w:r>
        <w:rPr>
          <w:spacing w:val="70"/>
        </w:rPr>
        <w:t>  </w:t>
      </w:r>
      <w:r>
        <w:rPr/>
        <w:t>пятисот</w:t>
      </w:r>
      <w:r>
        <w:rPr>
          <w:spacing w:val="70"/>
        </w:rPr>
        <w:t>  </w:t>
      </w:r>
      <w:r>
        <w:rPr/>
        <w:t>до</w:t>
      </w:r>
      <w:r>
        <w:rPr>
          <w:spacing w:val="69"/>
        </w:rPr>
        <w:t>  </w:t>
      </w:r>
      <w:r>
        <w:rPr/>
        <w:t>полутора</w:t>
      </w:r>
      <w:r>
        <w:rPr>
          <w:spacing w:val="70"/>
        </w:rPr>
        <w:t>  </w:t>
      </w:r>
      <w:r>
        <w:rPr/>
        <w:t>тысяч</w:t>
      </w:r>
      <w:r>
        <w:rPr>
          <w:spacing w:val="69"/>
        </w:rPr>
        <w:t>  </w:t>
      </w:r>
      <w:r>
        <w:rPr/>
        <w:t>рублей (ст.</w:t>
      </w:r>
      <w:r>
        <w:rPr>
          <w:spacing w:val="-3"/>
        </w:rPr>
        <w:t> </w:t>
      </w:r>
      <w:r>
        <w:rPr/>
        <w:t>6.24 КоАП</w:t>
      </w:r>
      <w:r>
        <w:rPr>
          <w:spacing w:val="-2"/>
        </w:rPr>
        <w:t> </w:t>
      </w:r>
      <w:r>
        <w:rPr/>
        <w:t>РФ). Это относится и к обучающимся, достигшим возраста привлечения к административной ответственности, то есть шестнадцати лет</w:t>
      </w:r>
      <w:r>
        <w:rPr>
          <w:vertAlign w:val="superscript"/>
        </w:rPr>
        <w:t>8</w:t>
      </w:r>
      <w:r>
        <w:rPr>
          <w:vertAlign w:val="baseline"/>
        </w:rPr>
        <w:t>, нарушающих запрет на курение в помещениях и на территории образовательной </w:t>
      </w:r>
      <w:r>
        <w:rPr>
          <w:spacing w:val="-2"/>
          <w:vertAlign w:val="baseline"/>
        </w:rPr>
        <w:t>организации.</w:t>
      </w:r>
    </w:p>
    <w:p>
      <w:pPr>
        <w:pStyle w:val="BodyText"/>
        <w:spacing w:line="312" w:lineRule="auto"/>
        <w:ind w:right="138"/>
      </w:pPr>
      <w:r>
        <w:rPr/>
        <w:t>Отдельное</w:t>
      </w:r>
      <w:r>
        <w:rPr>
          <w:spacing w:val="80"/>
          <w:w w:val="150"/>
        </w:rPr>
        <w:t>  </w:t>
      </w:r>
      <w:r>
        <w:rPr/>
        <w:t>внимание</w:t>
      </w:r>
      <w:r>
        <w:rPr>
          <w:spacing w:val="80"/>
          <w:w w:val="150"/>
        </w:rPr>
        <w:t>  </w:t>
      </w:r>
      <w:r>
        <w:rPr/>
        <w:t>на</w:t>
      </w:r>
      <w:r>
        <w:rPr>
          <w:spacing w:val="80"/>
          <w:w w:val="150"/>
        </w:rPr>
        <w:t>  </w:t>
      </w:r>
      <w:r>
        <w:rPr/>
        <w:t>законодательном</w:t>
      </w:r>
      <w:r>
        <w:rPr>
          <w:spacing w:val="80"/>
          <w:w w:val="150"/>
        </w:rPr>
        <w:t>  </w:t>
      </w:r>
      <w:r>
        <w:rPr/>
        <w:t>уровне</w:t>
      </w:r>
      <w:r>
        <w:rPr>
          <w:spacing w:val="80"/>
          <w:w w:val="150"/>
        </w:rPr>
        <w:t>  </w:t>
      </w:r>
      <w:r>
        <w:rPr/>
        <w:t>уделено вопросам административной ответственности за вовлечение несовершеннолетнего в процесс потребления табака или потребления никотинсодержащей продукции.</w:t>
      </w:r>
    </w:p>
    <w:p>
      <w:pPr>
        <w:pStyle w:val="BodyText"/>
        <w:spacing w:line="312" w:lineRule="auto"/>
        <w:ind w:right="139"/>
      </w:pPr>
      <w:r>
        <w:rPr/>
        <w:t>Согласно</w:t>
      </w:r>
      <w:r>
        <w:rPr>
          <w:spacing w:val="23"/>
        </w:rPr>
        <w:t> </w:t>
      </w:r>
      <w:r>
        <w:rPr/>
        <w:t>части</w:t>
      </w:r>
      <w:r>
        <w:rPr>
          <w:spacing w:val="25"/>
        </w:rPr>
        <w:t> </w:t>
      </w:r>
      <w:r>
        <w:rPr/>
        <w:t>1</w:t>
      </w:r>
      <w:r>
        <w:rPr>
          <w:spacing w:val="25"/>
        </w:rPr>
        <w:t> </w:t>
      </w:r>
      <w:r>
        <w:rPr/>
        <w:t>статьи</w:t>
      </w:r>
      <w:r>
        <w:rPr>
          <w:spacing w:val="25"/>
        </w:rPr>
        <w:t> </w:t>
      </w:r>
      <w:r>
        <w:rPr/>
        <w:t>20</w:t>
      </w:r>
      <w:r>
        <w:rPr>
          <w:spacing w:val="25"/>
        </w:rPr>
        <w:t> </w:t>
      </w:r>
      <w:r>
        <w:rPr/>
        <w:t>Федерального</w:t>
      </w:r>
      <w:r>
        <w:rPr>
          <w:spacing w:val="23"/>
        </w:rPr>
        <w:t> </w:t>
      </w:r>
      <w:r>
        <w:rPr/>
        <w:t>закона №</w:t>
      </w:r>
      <w:r>
        <w:rPr>
          <w:spacing w:val="25"/>
        </w:rPr>
        <w:t> </w:t>
      </w:r>
      <w:r>
        <w:rPr/>
        <w:t>15-ФЗ, вовлечение детей в процесс потребления табака или потребления никотинсодержащей продукции осуществляется путем покупки для них либо передачи им табачной продукции, табачных</w:t>
      </w:r>
      <w:r>
        <w:rPr>
          <w:spacing w:val="80"/>
        </w:rPr>
        <w:t> </w:t>
      </w:r>
      <w:r>
        <w:rPr/>
        <w:t>изделий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никотинсодержащей</w:t>
      </w:r>
      <w:r>
        <w:rPr>
          <w:spacing w:val="80"/>
        </w:rPr>
        <w:t> </w:t>
      </w:r>
      <w:r>
        <w:rPr/>
        <w:t>продукции,</w:t>
      </w:r>
      <w:r>
        <w:rPr>
          <w:spacing w:val="80"/>
        </w:rPr>
        <w:t> </w:t>
      </w:r>
      <w:r>
        <w:rPr/>
        <w:t>кальянов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устройств для потребления никотинсодержащей продукции, предложения либо требования употребить табачную продукцию, табачные изделия или никотинсодержащую продукцию любым способом.</w:t>
      </w:r>
    </w:p>
    <w:p>
      <w:pPr>
        <w:pStyle w:val="BodyText"/>
        <w:spacing w:line="312" w:lineRule="auto"/>
        <w:ind w:right="141"/>
      </w:pPr>
      <w:r>
        <w:rPr/>
        <w:t>За</w:t>
      </w:r>
      <w:r>
        <w:rPr>
          <w:spacing w:val="40"/>
        </w:rPr>
        <w:t>  </w:t>
      </w:r>
      <w:r>
        <w:rPr/>
        <w:t>вовлечение</w:t>
      </w:r>
      <w:r>
        <w:rPr>
          <w:spacing w:val="40"/>
        </w:rPr>
        <w:t>  </w:t>
      </w:r>
      <w:r>
        <w:rPr/>
        <w:t>несовершеннолетнего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процесс</w:t>
      </w:r>
      <w:r>
        <w:rPr>
          <w:spacing w:val="40"/>
        </w:rPr>
        <w:t>  </w:t>
      </w:r>
      <w:r>
        <w:rPr/>
        <w:t>потребления</w:t>
      </w:r>
      <w:r>
        <w:rPr>
          <w:spacing w:val="40"/>
        </w:rPr>
        <w:t>  </w:t>
      </w:r>
      <w:r>
        <w:rPr/>
        <w:t>табака</w:t>
      </w:r>
      <w:r>
        <w:rPr>
          <w:spacing w:val="80"/>
          <w:w w:val="150"/>
        </w:rPr>
        <w:t> </w:t>
      </w:r>
      <w:r>
        <w:rPr/>
        <w:t>или потребления никотинсодержащей продукции, статьей 6.23 КоАП РФ предусмотрена административная ответственность:</w:t>
      </w:r>
    </w:p>
    <w:p>
      <w:pPr>
        <w:pStyle w:val="BodyText"/>
        <w:spacing w:line="312" w:lineRule="auto" w:before="1"/>
        <w:ind w:right="140"/>
      </w:pPr>
      <w:r>
        <w:rPr/>
        <w:t>административное</w:t>
      </w:r>
      <w:r>
        <w:rPr>
          <w:spacing w:val="40"/>
        </w:rPr>
        <w:t> </w:t>
      </w:r>
      <w:r>
        <w:rPr/>
        <w:t>наказание</w:t>
      </w:r>
      <w:r>
        <w:rPr>
          <w:spacing w:val="40"/>
        </w:rPr>
        <w:t> </w:t>
      </w:r>
      <w:r>
        <w:rPr/>
        <w:t>гражданам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виде</w:t>
      </w:r>
      <w:r>
        <w:rPr>
          <w:spacing w:val="40"/>
        </w:rPr>
        <w:t> </w:t>
      </w:r>
      <w:r>
        <w:rPr/>
        <w:t>административного</w:t>
      </w:r>
      <w:r>
        <w:rPr>
          <w:spacing w:val="40"/>
        </w:rPr>
        <w:t> </w:t>
      </w:r>
      <w:r>
        <w:rPr/>
        <w:t>штрафа</w:t>
      </w:r>
      <w:r>
        <w:rPr>
          <w:spacing w:val="40"/>
        </w:rPr>
        <w:t> </w:t>
      </w:r>
      <w:r>
        <w:rPr/>
        <w:t>в размере от двух тысяч до пяти тысяч рублей (часть 1 статьи 6.23 КоАП РФ);</w:t>
      </w:r>
    </w:p>
    <w:p>
      <w:pPr>
        <w:pStyle w:val="BodyText"/>
        <w:spacing w:line="312" w:lineRule="auto"/>
        <w:ind w:right="137"/>
      </w:pPr>
      <w:r>
        <w:rPr/>
        <w:t>административное</w:t>
      </w:r>
      <w:r>
        <w:rPr>
          <w:spacing w:val="40"/>
        </w:rPr>
        <w:t> </w:t>
      </w:r>
      <w:r>
        <w:rPr/>
        <w:t>наказание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те</w:t>
      </w:r>
      <w:r>
        <w:rPr>
          <w:spacing w:val="40"/>
        </w:rPr>
        <w:t> </w:t>
      </w:r>
      <w:r>
        <w:rPr/>
        <w:t>же</w:t>
      </w:r>
      <w:r>
        <w:rPr>
          <w:spacing w:val="40"/>
        </w:rPr>
        <w:t> </w:t>
      </w:r>
      <w:r>
        <w:rPr/>
        <w:t>действия,</w:t>
      </w:r>
      <w:r>
        <w:rPr>
          <w:spacing w:val="40"/>
        </w:rPr>
        <w:t> </w:t>
      </w:r>
      <w:r>
        <w:rPr/>
        <w:t>совершенные</w:t>
      </w:r>
      <w:r>
        <w:rPr>
          <w:spacing w:val="40"/>
        </w:rPr>
        <w:t> </w:t>
      </w:r>
      <w:r>
        <w:rPr/>
        <w:t>родителями или</w:t>
      </w:r>
      <w:r>
        <w:rPr>
          <w:spacing w:val="79"/>
          <w:w w:val="150"/>
        </w:rPr>
        <w:t>  </w:t>
      </w:r>
      <w:r>
        <w:rPr/>
        <w:t>иными</w:t>
      </w:r>
      <w:r>
        <w:rPr>
          <w:spacing w:val="53"/>
        </w:rPr>
        <w:t>   </w:t>
      </w:r>
      <w:r>
        <w:rPr/>
        <w:t>законными</w:t>
      </w:r>
      <w:r>
        <w:rPr>
          <w:spacing w:val="79"/>
          <w:w w:val="150"/>
        </w:rPr>
        <w:t>  </w:t>
      </w:r>
      <w:r>
        <w:rPr/>
        <w:t>представителями</w:t>
      </w:r>
      <w:r>
        <w:rPr>
          <w:spacing w:val="53"/>
        </w:rPr>
        <w:t>   </w:t>
      </w:r>
      <w:r>
        <w:rPr/>
        <w:t>несовершеннолетнего</w:t>
      </w:r>
      <w:r>
        <w:rPr>
          <w:spacing w:val="56"/>
        </w:rPr>
        <w:t>   </w:t>
      </w:r>
      <w:r>
        <w:rPr/>
        <w:t>в</w:t>
      </w:r>
      <w:r>
        <w:rPr>
          <w:spacing w:val="78"/>
          <w:w w:val="150"/>
        </w:rPr>
        <w:t>  </w:t>
      </w:r>
      <w:r>
        <w:rPr>
          <w:spacing w:val="-4"/>
        </w:rPr>
        <w:t>виде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27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719632</wp:posOffset>
                </wp:positionH>
                <wp:positionV relativeFrom="paragraph">
                  <wp:posOffset>305429</wp:posOffset>
                </wp:positionV>
                <wp:extent cx="648144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81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9525">
                              <a:moveTo>
                                <a:pt x="648131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81318" y="9144"/>
                              </a:lnTo>
                              <a:lnTo>
                                <a:pt x="6481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24.049599pt;width:510.34pt;height:.72003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141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Часть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15-</w:t>
      </w:r>
      <w:r>
        <w:rPr>
          <w:spacing w:val="-5"/>
          <w:sz w:val="20"/>
          <w:vertAlign w:val="baseline"/>
        </w:rPr>
        <w:t>ФЗ.</w:t>
      </w:r>
    </w:p>
    <w:p>
      <w:pPr>
        <w:spacing w:before="1"/>
        <w:ind w:left="141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Пункт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часть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15-</w:t>
      </w:r>
      <w:r>
        <w:rPr>
          <w:spacing w:val="-5"/>
          <w:sz w:val="20"/>
          <w:vertAlign w:val="baseline"/>
        </w:rPr>
        <w:t>ФЗ</w:t>
      </w:r>
    </w:p>
    <w:p>
      <w:pPr>
        <w:spacing w:line="235" w:lineRule="auto" w:before="10"/>
        <w:ind w:left="191" w:right="0" w:hanging="51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частью 1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2.3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КоАП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РФ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административной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ответственности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подлежит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лицо,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достигшее моменту совершения административного правонарушения возраста шестнадцати лет.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710" w:footer="0" w:top="960" w:bottom="280" w:left="992" w:right="425"/>
        </w:sectPr>
      </w:pPr>
    </w:p>
    <w:p>
      <w:pPr>
        <w:pStyle w:val="BodyText"/>
        <w:spacing w:line="314" w:lineRule="auto" w:before="150"/>
        <w:ind w:right="145" w:firstLine="0"/>
      </w:pPr>
      <w:r>
        <w:rPr/>
        <w:t>административного</w:t>
      </w:r>
      <w:r>
        <w:rPr>
          <w:spacing w:val="40"/>
        </w:rPr>
        <w:t> </w:t>
      </w:r>
      <w:r>
        <w:rPr/>
        <w:t>штрафа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размере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пяти</w:t>
      </w:r>
      <w:r>
        <w:rPr>
          <w:spacing w:val="40"/>
        </w:rPr>
        <w:t> </w:t>
      </w:r>
      <w:r>
        <w:rPr/>
        <w:t>тысяч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семи</w:t>
      </w:r>
      <w:r>
        <w:rPr>
          <w:spacing w:val="40"/>
        </w:rPr>
        <w:t> </w:t>
      </w:r>
      <w:r>
        <w:rPr/>
        <w:t>тысяч</w:t>
      </w:r>
      <w:r>
        <w:rPr>
          <w:spacing w:val="40"/>
        </w:rPr>
        <w:t> </w:t>
      </w:r>
      <w:r>
        <w:rPr/>
        <w:t>рублей</w:t>
      </w:r>
      <w:r>
        <w:rPr>
          <w:spacing w:val="80"/>
        </w:rPr>
        <w:t> </w:t>
      </w:r>
      <w:r>
        <w:rPr/>
        <w:t>(часть 2 статьи 6.23 КоАП РФ).</w:t>
      </w:r>
    </w:p>
    <w:p>
      <w:pPr>
        <w:pStyle w:val="BodyText"/>
        <w:spacing w:line="312" w:lineRule="auto"/>
        <w:ind w:right="137" w:firstLine="852"/>
      </w:pPr>
      <w:r>
        <w:rPr/>
        <w:t>Необходимо отметить важность внесенных в Федеральный закон № 15-ФЗ изменений в части расширения вышеуказанных определений никотинсодержащей продукции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/>
        <w:t>устройств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ее</w:t>
      </w:r>
      <w:r>
        <w:rPr>
          <w:spacing w:val="32"/>
        </w:rPr>
        <w:t> </w:t>
      </w:r>
      <w:r>
        <w:rPr/>
        <w:t>потребления,</w:t>
      </w:r>
      <w:r>
        <w:rPr>
          <w:spacing w:val="36"/>
        </w:rPr>
        <w:t> </w:t>
      </w:r>
      <w:r>
        <w:rPr/>
        <w:t>связанных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/>
        <w:t>ограничениями</w:t>
      </w:r>
      <w:r>
        <w:rPr>
          <w:spacing w:val="34"/>
        </w:rPr>
        <w:t> </w:t>
      </w:r>
      <w:r>
        <w:rPr/>
        <w:t>выкладки и демонстрации табачной продукции или никотинсодержащей продукции, кальянов и устройств для потребления никотинсодержащей продукции в торговом объекте.</w:t>
      </w:r>
    </w:p>
    <w:p>
      <w:pPr>
        <w:pStyle w:val="BodyText"/>
        <w:spacing w:line="312" w:lineRule="auto"/>
        <w:ind w:right="142" w:firstLine="852"/>
      </w:pPr>
      <w:r>
        <w:rPr/>
        <w:t>Также</w:t>
      </w:r>
      <w:r>
        <w:rPr>
          <w:spacing w:val="80"/>
          <w:w w:val="150"/>
        </w:rPr>
        <w:t>  </w:t>
      </w:r>
      <w:r>
        <w:rPr/>
        <w:t>запрещается</w:t>
      </w:r>
      <w:r>
        <w:rPr>
          <w:spacing w:val="80"/>
          <w:w w:val="150"/>
        </w:rPr>
        <w:t>  </w:t>
      </w:r>
      <w:r>
        <w:rPr/>
        <w:t>розничная</w:t>
      </w:r>
      <w:r>
        <w:rPr>
          <w:spacing w:val="80"/>
          <w:w w:val="150"/>
        </w:rPr>
        <w:t>  </w:t>
      </w:r>
      <w:r>
        <w:rPr/>
        <w:t>торговля</w:t>
      </w:r>
      <w:r>
        <w:rPr>
          <w:spacing w:val="80"/>
          <w:w w:val="150"/>
        </w:rPr>
        <w:t>  </w:t>
      </w:r>
      <w:r>
        <w:rPr/>
        <w:t>табачной</w:t>
      </w:r>
      <w:r>
        <w:rPr>
          <w:spacing w:val="80"/>
          <w:w w:val="150"/>
        </w:rPr>
        <w:t>  </w:t>
      </w:r>
      <w:r>
        <w:rPr/>
        <w:t>продукцией или никотинсодержащей продукцией, кальянами, устройствами для потребления никотинсодержащей продукции в следующих местах:</w:t>
      </w:r>
    </w:p>
    <w:p>
      <w:pPr>
        <w:pStyle w:val="BodyText"/>
        <w:spacing w:line="312" w:lineRule="auto"/>
        <w:ind w:right="137" w:firstLine="852"/>
      </w:pPr>
      <w:r>
        <w:rPr/>
        <w:t>на территориях и в помещениях, предназначенных для оказания образовательных услуг;</w:t>
      </w:r>
    </w:p>
    <w:p>
      <w:pPr>
        <w:pStyle w:val="BodyText"/>
        <w:spacing w:line="312" w:lineRule="auto"/>
        <w:ind w:right="144" w:firstLine="852"/>
      </w:pPr>
      <w:r>
        <w:rPr/>
        <w:t>на расстоянии менее, чем сто метров по прямой линии без учета искусственных</w:t>
      </w:r>
      <w:r>
        <w:rPr>
          <w:spacing w:val="58"/>
        </w:rPr>
        <w:t>  </w:t>
      </w:r>
      <w:r>
        <w:rPr/>
        <w:t>и</w:t>
      </w:r>
      <w:r>
        <w:rPr>
          <w:spacing w:val="58"/>
        </w:rPr>
        <w:t>  </w:t>
      </w:r>
      <w:r>
        <w:rPr/>
        <w:t>естественных</w:t>
      </w:r>
      <w:r>
        <w:rPr>
          <w:spacing w:val="59"/>
        </w:rPr>
        <w:t>  </w:t>
      </w:r>
      <w:r>
        <w:rPr/>
        <w:t>преград</w:t>
      </w:r>
      <w:r>
        <w:rPr>
          <w:spacing w:val="58"/>
        </w:rPr>
        <w:t>  </w:t>
      </w:r>
      <w:r>
        <w:rPr/>
        <w:t>от</w:t>
      </w:r>
      <w:r>
        <w:rPr>
          <w:spacing w:val="58"/>
        </w:rPr>
        <w:t>  </w:t>
      </w:r>
      <w:r>
        <w:rPr/>
        <w:t>ближайшей</w:t>
      </w:r>
      <w:r>
        <w:rPr>
          <w:spacing w:val="59"/>
        </w:rPr>
        <w:t>  </w:t>
      </w:r>
      <w:r>
        <w:rPr/>
        <w:t>точки,</w:t>
      </w:r>
      <w:r>
        <w:rPr>
          <w:spacing w:val="59"/>
        </w:rPr>
        <w:t>  </w:t>
      </w:r>
      <w:r>
        <w:rPr/>
        <w:t>граничащей с территорией, предназначенной для оказания образовательных услуг.</w:t>
      </w:r>
    </w:p>
    <w:p>
      <w:pPr>
        <w:pStyle w:val="BodyText"/>
        <w:spacing w:line="312" w:lineRule="auto"/>
        <w:ind w:right="146"/>
      </w:pPr>
      <w:r>
        <w:rPr/>
        <w:t>Ответственность за несоблюдение ограничений и нарушение запретов в сфере торговли табачной продукцией, табачными изделиями, никотинсодержащей продукцией, кальянами, устройствами для потребления никотинсодержащей продукции предусмотрена статьей 14.53 КоАП РФ.</w:t>
      </w:r>
    </w:p>
    <w:p>
      <w:pPr>
        <w:pStyle w:val="BodyText"/>
        <w:spacing w:line="312" w:lineRule="auto"/>
        <w:ind w:right="138"/>
      </w:pPr>
      <w:r>
        <w:rPr/>
        <w:t>В</w:t>
      </w:r>
      <w:r>
        <w:rPr>
          <w:spacing w:val="80"/>
        </w:rPr>
        <w:t>   </w:t>
      </w:r>
      <w:r>
        <w:rPr/>
        <w:t>целях</w:t>
      </w:r>
      <w:r>
        <w:rPr>
          <w:spacing w:val="80"/>
        </w:rPr>
        <w:t>   </w:t>
      </w:r>
      <w:r>
        <w:rPr/>
        <w:t>сокращения</w:t>
      </w:r>
      <w:r>
        <w:rPr>
          <w:spacing w:val="80"/>
        </w:rPr>
        <w:t>   </w:t>
      </w:r>
      <w:r>
        <w:rPr/>
        <w:t>спроса</w:t>
      </w:r>
      <w:r>
        <w:rPr>
          <w:spacing w:val="80"/>
        </w:rPr>
        <w:t>   </w:t>
      </w:r>
      <w:r>
        <w:rPr/>
        <w:t>на</w:t>
      </w:r>
      <w:r>
        <w:rPr>
          <w:spacing w:val="80"/>
        </w:rPr>
        <w:t>   </w:t>
      </w:r>
      <w:r>
        <w:rPr/>
        <w:t>табак,</w:t>
      </w:r>
      <w:r>
        <w:rPr>
          <w:spacing w:val="80"/>
        </w:rPr>
        <w:t>   </w:t>
      </w:r>
      <w:r>
        <w:rPr/>
        <w:t>табачные</w:t>
      </w:r>
      <w:r>
        <w:rPr>
          <w:spacing w:val="80"/>
        </w:rPr>
        <w:t>   </w:t>
      </w:r>
      <w:r>
        <w:rPr/>
        <w:t>изделия или</w:t>
      </w:r>
      <w:r>
        <w:rPr>
          <w:spacing w:val="40"/>
        </w:rPr>
        <w:t>  </w:t>
      </w:r>
      <w:r>
        <w:rPr/>
        <w:t>никотинсодержащую</w:t>
      </w:r>
      <w:r>
        <w:rPr>
          <w:spacing w:val="40"/>
        </w:rPr>
        <w:t>  </w:t>
      </w:r>
      <w:r>
        <w:rPr/>
        <w:t>продукцию,</w:t>
      </w:r>
      <w:r>
        <w:rPr>
          <w:spacing w:val="40"/>
        </w:rPr>
        <w:t>  </w:t>
      </w:r>
      <w:r>
        <w:rPr/>
        <w:t>профилактики</w:t>
      </w:r>
      <w:r>
        <w:rPr>
          <w:spacing w:val="40"/>
        </w:rPr>
        <w:t>  </w:t>
      </w:r>
      <w:r>
        <w:rPr/>
        <w:t>заболеваний,</w:t>
      </w:r>
      <w:r>
        <w:rPr>
          <w:spacing w:val="40"/>
        </w:rPr>
        <w:t>  </w:t>
      </w:r>
      <w:r>
        <w:rPr/>
        <w:t>связанных</w:t>
      </w:r>
      <w:r>
        <w:rPr>
          <w:spacing w:val="40"/>
        </w:rPr>
        <w:t> </w:t>
      </w:r>
      <w:r>
        <w:rPr/>
        <w:t>с курением табака или потреблением никотинсодержащей продукции,</w:t>
      </w:r>
      <w:r>
        <w:rPr>
          <w:spacing w:val="40"/>
        </w:rPr>
        <w:t> </w:t>
      </w:r>
      <w:r>
        <w:rPr/>
        <w:t>формирования ответственного отношения к здоровью и отрицательного отношения</w:t>
      </w:r>
      <w:r>
        <w:rPr>
          <w:spacing w:val="40"/>
        </w:rPr>
        <w:t> </w:t>
      </w:r>
      <w:r>
        <w:rPr/>
        <w:t>к потреблению табака или потреблению никотинсодержащей продукции осуществляются просвещение населения и информирование его о вреде курения табака, потребления никотинсодержащей продукции, вредном воздействии на окружающих табачного дыма и веществ, выделяемых при потреблении никотинсодержащей продукции.</w:t>
      </w:r>
    </w:p>
    <w:p>
      <w:pPr>
        <w:pStyle w:val="BodyText"/>
        <w:spacing w:line="312" w:lineRule="auto"/>
        <w:ind w:right="135"/>
      </w:pPr>
      <w:r>
        <w:rPr/>
        <w:t>В</w:t>
      </w:r>
      <w:r>
        <w:rPr>
          <w:spacing w:val="74"/>
        </w:rPr>
        <w:t> </w:t>
      </w:r>
      <w:r>
        <w:rPr/>
        <w:t>соответствии</w:t>
      </w:r>
      <w:r>
        <w:rPr>
          <w:spacing w:val="74"/>
        </w:rPr>
        <w:t> </w:t>
      </w:r>
      <w:r>
        <w:rPr/>
        <w:t>с</w:t>
      </w:r>
      <w:r>
        <w:rPr>
          <w:spacing w:val="71"/>
        </w:rPr>
        <w:t> </w:t>
      </w:r>
      <w:r>
        <w:rPr/>
        <w:t>Федеральным</w:t>
      </w:r>
      <w:r>
        <w:rPr>
          <w:spacing w:val="74"/>
        </w:rPr>
        <w:t> </w:t>
      </w:r>
      <w:r>
        <w:rPr/>
        <w:t>законом</w:t>
      </w:r>
      <w:r>
        <w:rPr>
          <w:spacing w:val="71"/>
        </w:rPr>
        <w:t> </w:t>
      </w:r>
      <w:r>
        <w:rPr/>
        <w:t>№</w:t>
      </w:r>
      <w:r>
        <w:rPr>
          <w:spacing w:val="72"/>
        </w:rPr>
        <w:t> </w:t>
      </w:r>
      <w:r>
        <w:rPr/>
        <w:t>15-ФЗ</w:t>
      </w:r>
      <w:r>
        <w:rPr>
          <w:spacing w:val="74"/>
        </w:rPr>
        <w:t> </w:t>
      </w:r>
      <w:r>
        <w:rPr/>
        <w:t>просвещение</w:t>
      </w:r>
      <w:r>
        <w:rPr>
          <w:spacing w:val="71"/>
        </w:rPr>
        <w:t> </w:t>
      </w:r>
      <w:r>
        <w:rPr/>
        <w:t>населения о</w:t>
      </w:r>
      <w:r>
        <w:rPr>
          <w:spacing w:val="80"/>
          <w:w w:val="150"/>
        </w:rPr>
        <w:t>  </w:t>
      </w:r>
      <w:r>
        <w:rPr/>
        <w:t>вреде</w:t>
      </w:r>
      <w:r>
        <w:rPr>
          <w:spacing w:val="80"/>
          <w:w w:val="150"/>
        </w:rPr>
        <w:t>  </w:t>
      </w:r>
      <w:r>
        <w:rPr/>
        <w:t>курения</w:t>
      </w:r>
      <w:r>
        <w:rPr>
          <w:spacing w:val="80"/>
          <w:w w:val="150"/>
        </w:rPr>
        <w:t>  </w:t>
      </w:r>
      <w:r>
        <w:rPr/>
        <w:t>табака,</w:t>
      </w:r>
      <w:r>
        <w:rPr>
          <w:spacing w:val="80"/>
          <w:w w:val="150"/>
        </w:rPr>
        <w:t>  </w:t>
      </w:r>
      <w:r>
        <w:rPr/>
        <w:t>потребления</w:t>
      </w:r>
      <w:r>
        <w:rPr>
          <w:spacing w:val="80"/>
          <w:w w:val="150"/>
        </w:rPr>
        <w:t>  </w:t>
      </w:r>
      <w:r>
        <w:rPr/>
        <w:t>никотинсодержащей</w:t>
      </w:r>
      <w:r>
        <w:rPr>
          <w:spacing w:val="80"/>
          <w:w w:val="150"/>
        </w:rPr>
        <w:t>  </w:t>
      </w:r>
      <w:r>
        <w:rPr/>
        <w:t>продукции и</w:t>
      </w:r>
      <w:r>
        <w:rPr>
          <w:spacing w:val="40"/>
        </w:rPr>
        <w:t> </w:t>
      </w:r>
      <w:r>
        <w:rPr/>
        <w:t>вредном воздействии</w:t>
      </w:r>
      <w:r>
        <w:rPr>
          <w:spacing w:val="40"/>
        </w:rPr>
        <w:t> </w:t>
      </w:r>
      <w:r>
        <w:rPr/>
        <w:t>на окружающих</w:t>
      </w:r>
      <w:r>
        <w:rPr>
          <w:spacing w:val="40"/>
        </w:rPr>
        <w:t> </w:t>
      </w:r>
      <w:r>
        <w:rPr/>
        <w:t>табачного</w:t>
      </w:r>
      <w:r>
        <w:rPr>
          <w:spacing w:val="40"/>
        </w:rPr>
        <w:t> </w:t>
      </w:r>
      <w:r>
        <w:rPr/>
        <w:t>дыма и</w:t>
      </w:r>
      <w:r>
        <w:rPr>
          <w:spacing w:val="40"/>
        </w:rPr>
        <w:t> </w:t>
      </w:r>
      <w:r>
        <w:rPr/>
        <w:t>веществ, выделяемых при</w:t>
      </w:r>
      <w:r>
        <w:rPr>
          <w:spacing w:val="80"/>
        </w:rPr>
        <w:t>  </w:t>
      </w:r>
      <w:r>
        <w:rPr/>
        <w:t>потреблении</w:t>
      </w:r>
      <w:r>
        <w:rPr>
          <w:spacing w:val="80"/>
        </w:rPr>
        <w:t>  </w:t>
      </w:r>
      <w:r>
        <w:rPr/>
        <w:t>никотинсодержащей</w:t>
      </w:r>
      <w:r>
        <w:rPr>
          <w:spacing w:val="80"/>
        </w:rPr>
        <w:t>  </w:t>
      </w:r>
      <w:r>
        <w:rPr/>
        <w:t>продукции,</w:t>
      </w:r>
      <w:r>
        <w:rPr>
          <w:spacing w:val="80"/>
        </w:rPr>
        <w:t>  </w:t>
      </w:r>
      <w:r>
        <w:rPr/>
        <w:t>осуществляется</w:t>
      </w:r>
      <w:r>
        <w:rPr>
          <w:spacing w:val="80"/>
        </w:rPr>
        <w:t>  </w:t>
      </w:r>
      <w:r>
        <w:rPr/>
        <w:t>в</w:t>
      </w:r>
      <w:r>
        <w:rPr>
          <w:spacing w:val="-2"/>
        </w:rPr>
        <w:t> </w:t>
      </w:r>
      <w:r>
        <w:rPr/>
        <w:t>семье, в</w:t>
      </w:r>
      <w:r>
        <w:rPr>
          <w:spacing w:val="66"/>
          <w:w w:val="150"/>
        </w:rPr>
        <w:t>  </w:t>
      </w:r>
      <w:r>
        <w:rPr/>
        <w:t>процессе</w:t>
      </w:r>
      <w:r>
        <w:rPr>
          <w:spacing w:val="66"/>
          <w:w w:val="150"/>
        </w:rPr>
        <w:t>  </w:t>
      </w:r>
      <w:r>
        <w:rPr/>
        <w:t>воспитания</w:t>
      </w:r>
      <w:r>
        <w:rPr>
          <w:spacing w:val="65"/>
          <w:w w:val="150"/>
        </w:rPr>
        <w:t>  </w:t>
      </w:r>
      <w:r>
        <w:rPr/>
        <w:t>и</w:t>
      </w:r>
      <w:r>
        <w:rPr>
          <w:spacing w:val="66"/>
          <w:w w:val="150"/>
        </w:rPr>
        <w:t>  </w:t>
      </w:r>
      <w:r>
        <w:rPr/>
        <w:t>обучения</w:t>
      </w:r>
      <w:r>
        <w:rPr>
          <w:spacing w:val="65"/>
          <w:w w:val="150"/>
        </w:rPr>
        <w:t>  </w:t>
      </w:r>
      <w:r>
        <w:rPr/>
        <w:t>в</w:t>
      </w:r>
      <w:r>
        <w:rPr>
          <w:spacing w:val="64"/>
          <w:w w:val="150"/>
        </w:rPr>
        <w:t>  </w:t>
      </w:r>
      <w:r>
        <w:rPr/>
        <w:t>организациях,</w:t>
      </w:r>
      <w:r>
        <w:rPr>
          <w:spacing w:val="70"/>
          <w:w w:val="150"/>
        </w:rPr>
        <w:t>  </w:t>
      </w:r>
      <w:r>
        <w:rPr>
          <w:spacing w:val="-2"/>
        </w:rPr>
        <w:t>осуществляющих</w:t>
      </w:r>
    </w:p>
    <w:p>
      <w:pPr>
        <w:pStyle w:val="BodyText"/>
        <w:spacing w:after="0" w:line="312" w:lineRule="auto"/>
        <w:sectPr>
          <w:pgSz w:w="11910" w:h="16840"/>
          <w:pgMar w:header="710" w:footer="0" w:top="960" w:bottom="280" w:left="992" w:right="425"/>
        </w:sectPr>
      </w:pPr>
    </w:p>
    <w:p>
      <w:pPr>
        <w:pStyle w:val="BodyText"/>
        <w:tabs>
          <w:tab w:pos="2642" w:val="left" w:leader="none"/>
          <w:tab w:pos="4726" w:val="left" w:leader="none"/>
          <w:tab w:pos="6956" w:val="left" w:leader="none"/>
          <w:tab w:pos="9084" w:val="left" w:leader="none"/>
          <w:tab w:pos="9645" w:val="left" w:leader="none"/>
        </w:tabs>
        <w:spacing w:line="314" w:lineRule="auto" w:before="150"/>
        <w:ind w:right="141" w:firstLine="0"/>
        <w:jc w:val="left"/>
      </w:pPr>
      <w:r>
        <w:rPr>
          <w:spacing w:val="-2"/>
        </w:rPr>
        <w:t>образовательную</w:t>
      </w:r>
      <w:r>
        <w:rPr/>
        <w:tab/>
      </w:r>
      <w:r>
        <w:rPr>
          <w:spacing w:val="-2"/>
        </w:rPr>
        <w:t>деятельность,</w:t>
      </w:r>
      <w:r>
        <w:rPr/>
        <w:tab/>
        <w:t>в медицинских</w:t>
        <w:tab/>
      </w:r>
      <w:r>
        <w:rPr>
          <w:spacing w:val="-2"/>
        </w:rPr>
        <w:t>организациях,</w:t>
      </w:r>
      <w:r>
        <w:rPr/>
        <w:tab/>
      </w:r>
      <w:r>
        <w:rPr>
          <w:spacing w:val="-10"/>
        </w:rPr>
        <w:t>а</w:t>
      </w:r>
      <w:r>
        <w:rPr/>
        <w:tab/>
      </w:r>
      <w:r>
        <w:rPr>
          <w:spacing w:val="-2"/>
        </w:rPr>
        <w:t>также </w:t>
      </w:r>
      <w:r>
        <w:rPr/>
        <w:t>работодателями на рабочих местах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before="161"/>
        <w:ind w:left="0" w:firstLine="0"/>
        <w:jc w:val="left"/>
      </w:pPr>
    </w:p>
    <w:p>
      <w:pPr>
        <w:spacing w:before="1"/>
        <w:ind w:left="1024" w:right="0" w:firstLine="756"/>
        <w:jc w:val="left"/>
        <w:rPr>
          <w:b/>
          <w:sz w:val="28"/>
        </w:rPr>
      </w:pPr>
      <w:r>
        <w:rPr>
          <w:b/>
          <w:sz w:val="28"/>
        </w:rPr>
        <w:t>Деятельность руководителя организации, осуществляющей образовательную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деятельность,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охране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здоровья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обучающихся,</w:t>
      </w:r>
    </w:p>
    <w:p>
      <w:pPr>
        <w:spacing w:line="321" w:lineRule="exact" w:before="0"/>
        <w:ind w:left="1" w:right="2" w:firstLine="0"/>
        <w:jc w:val="center"/>
        <w:rPr>
          <w:b/>
          <w:sz w:val="28"/>
        </w:rPr>
      </w:pPr>
      <w:r>
        <w:rPr>
          <w:b/>
          <w:sz w:val="28"/>
        </w:rPr>
        <w:t>направленная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профилактику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запрещение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курения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табака,</w:t>
      </w:r>
    </w:p>
    <w:p>
      <w:pPr>
        <w:spacing w:before="0"/>
        <w:ind w:left="0" w:right="2" w:firstLine="0"/>
        <w:jc w:val="center"/>
        <w:rPr>
          <w:b/>
          <w:sz w:val="28"/>
        </w:rPr>
      </w:pPr>
      <w:r>
        <w:rPr>
          <w:b/>
          <w:sz w:val="28"/>
        </w:rPr>
        <w:t>потребления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никотинсодержащей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продукции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использования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кальянов</w:t>
      </w:r>
    </w:p>
    <w:p>
      <w:pPr>
        <w:pStyle w:val="BodyText"/>
        <w:spacing w:line="312" w:lineRule="auto" w:before="316"/>
        <w:ind w:right="138"/>
        <w:rPr>
          <w:position w:val="9"/>
          <w:sz w:val="13"/>
        </w:rPr>
      </w:pPr>
      <w:r>
        <w:rPr/>
        <w:t>Организация охраны здоровья обучающихся, включающая в том числе профилактику и запрещение курения табака или потребления никотинсодержащей продукции, пропаганду и обучение навыкам здорового образа жизни, обеспечение безопасности обучающихся во время пребывания в организации, осуществляющей образовательную</w:t>
      </w:r>
      <w:r>
        <w:rPr>
          <w:spacing w:val="80"/>
          <w:w w:val="150"/>
        </w:rPr>
        <w:t>  </w:t>
      </w:r>
      <w:r>
        <w:rPr/>
        <w:t>деятельность,</w:t>
      </w:r>
      <w:r>
        <w:rPr>
          <w:spacing w:val="80"/>
          <w:w w:val="150"/>
        </w:rPr>
        <w:t>  </w:t>
      </w:r>
      <w:r>
        <w:rPr/>
        <w:t>создание</w:t>
      </w:r>
      <w:r>
        <w:rPr>
          <w:spacing w:val="80"/>
          <w:w w:val="150"/>
        </w:rPr>
        <w:t>  </w:t>
      </w:r>
      <w:r>
        <w:rPr/>
        <w:t>безопасных</w:t>
      </w:r>
      <w:r>
        <w:rPr>
          <w:spacing w:val="80"/>
          <w:w w:val="150"/>
        </w:rPr>
        <w:t>  </w:t>
      </w:r>
      <w:r>
        <w:rPr/>
        <w:t>условий</w:t>
      </w:r>
      <w:r>
        <w:rPr>
          <w:spacing w:val="80"/>
          <w:w w:val="150"/>
        </w:rPr>
        <w:t>  </w:t>
      </w:r>
      <w:r>
        <w:rPr/>
        <w:t>обучения и воспитания обучающихся является обязанностью образовательной организации.</w:t>
      </w:r>
      <w:r>
        <w:rPr>
          <w:spacing w:val="-26"/>
        </w:rPr>
        <w:t> </w:t>
      </w:r>
      <w:r>
        <w:rPr>
          <w:position w:val="9"/>
          <w:sz w:val="13"/>
        </w:rPr>
        <w:t>10.</w:t>
      </w:r>
    </w:p>
    <w:p>
      <w:pPr>
        <w:pStyle w:val="BodyText"/>
        <w:spacing w:line="312" w:lineRule="auto" w:before="2"/>
        <w:ind w:right="138"/>
      </w:pPr>
      <w:r>
        <w:rPr/>
        <w:t>Опираясь на ключевые задачи и положения Концепции профилактики употребления психоактивных веществ в образовательной среде на период до 2025 года (утверждена 15 июня 2021 г. статс-секретарем – заместителем Министра просвещения Российской Федерации А.А. Корнеевым), учитывая рекомендации Минпросвещения России, направленные в адрес органов исполнительной власти субъектов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Федерации,</w:t>
      </w:r>
      <w:r>
        <w:rPr>
          <w:spacing w:val="40"/>
        </w:rPr>
        <w:t> </w:t>
      </w:r>
      <w:r>
        <w:rPr/>
        <w:t>осуществляющих</w:t>
      </w:r>
      <w:r>
        <w:rPr>
          <w:spacing w:val="40"/>
        </w:rPr>
        <w:t> </w:t>
      </w:r>
      <w:r>
        <w:rPr/>
        <w:t>государственное</w:t>
      </w:r>
      <w:r>
        <w:rPr>
          <w:spacing w:val="40"/>
        </w:rPr>
        <w:t> </w:t>
      </w:r>
      <w:r>
        <w:rPr/>
        <w:t>управление</w:t>
      </w:r>
      <w:r>
        <w:rPr>
          <w:spacing w:val="40"/>
        </w:rPr>
        <w:t> </w:t>
      </w:r>
      <w:r>
        <w:rPr/>
        <w:t>в сфере образования, комиссии по делам несовершеннолетних и защите их прав субъектов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</w:t>
      </w:r>
      <w:r>
        <w:rPr>
          <w:position w:val="9"/>
          <w:sz w:val="13"/>
        </w:rPr>
        <w:t>11</w:t>
      </w:r>
      <w:r>
        <w:rPr>
          <w:sz w:val="20"/>
        </w:rPr>
        <w:t>,</w:t>
      </w:r>
      <w:r>
        <w:rPr>
          <w:spacing w:val="40"/>
          <w:sz w:val="20"/>
        </w:rPr>
        <w:t>  </w:t>
      </w:r>
      <w:r>
        <w:rPr/>
        <w:t>а</w:t>
      </w:r>
      <w:r>
        <w:rPr>
          <w:spacing w:val="80"/>
          <w:w w:val="150"/>
        </w:rPr>
        <w:t> </w:t>
      </w:r>
      <w:r>
        <w:rPr/>
        <w:t>также</w:t>
      </w:r>
      <w:r>
        <w:rPr>
          <w:spacing w:val="80"/>
          <w:w w:val="150"/>
        </w:rPr>
        <w:t> </w:t>
      </w:r>
      <w:r>
        <w:rPr/>
        <w:t>региональные</w:t>
      </w:r>
      <w:r>
        <w:rPr>
          <w:spacing w:val="80"/>
          <w:w w:val="150"/>
        </w:rPr>
        <w:t> </w:t>
      </w:r>
      <w:r>
        <w:rPr/>
        <w:t>практики</w:t>
      </w:r>
      <w:r>
        <w:rPr>
          <w:spacing w:val="80"/>
          <w:w w:val="15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по данному вопросу, возможно определить следующие направления деятельности организации, осуществляющей образовательную деятельность:</w:t>
      </w:r>
    </w:p>
    <w:p>
      <w:pPr>
        <w:pStyle w:val="BodyText"/>
        <w:spacing w:line="312" w:lineRule="auto"/>
        <w:ind w:right="145"/>
      </w:pPr>
      <w:r>
        <w:rPr/>
        <w:t>осуществление</w:t>
      </w:r>
      <w:r>
        <w:rPr>
          <w:spacing w:val="80"/>
          <w:w w:val="150"/>
        </w:rPr>
        <w:t> </w:t>
      </w:r>
      <w:r>
        <w:rPr/>
        <w:t>мер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реализации</w:t>
      </w:r>
      <w:r>
        <w:rPr>
          <w:spacing w:val="80"/>
          <w:w w:val="150"/>
        </w:rPr>
        <w:t> </w:t>
      </w:r>
      <w:r>
        <w:rPr/>
        <w:t>программ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методик,</w:t>
      </w:r>
      <w:r>
        <w:rPr>
          <w:spacing w:val="80"/>
          <w:w w:val="150"/>
        </w:rPr>
        <w:t> </w:t>
      </w:r>
      <w:r>
        <w:rPr/>
        <w:t>направленных на формирование законопослушного поведения несовершеннолетних;</w:t>
      </w:r>
    </w:p>
    <w:p>
      <w:pPr>
        <w:pStyle w:val="BodyText"/>
        <w:tabs>
          <w:tab w:pos="3233" w:val="left" w:leader="none"/>
          <w:tab w:pos="6226" w:val="left" w:leader="none"/>
          <w:tab w:pos="9480" w:val="left" w:leader="none"/>
        </w:tabs>
        <w:spacing w:line="312" w:lineRule="auto" w:before="1"/>
        <w:ind w:right="139"/>
      </w:pPr>
      <w:r>
        <w:rPr>
          <w:spacing w:val="-2"/>
        </w:rPr>
        <w:t>проведение</w:t>
      </w:r>
      <w:r>
        <w:rPr/>
        <w:tab/>
      </w:r>
      <w:r>
        <w:rPr>
          <w:spacing w:val="-2"/>
        </w:rPr>
        <w:t>индивидуальной</w:t>
      </w:r>
      <w:r>
        <w:rPr/>
        <w:tab/>
      </w:r>
      <w:r>
        <w:rPr>
          <w:spacing w:val="-2"/>
        </w:rPr>
        <w:t>профилактической</w:t>
      </w:r>
      <w:r>
        <w:rPr/>
        <w:tab/>
      </w:r>
      <w:r>
        <w:rPr>
          <w:spacing w:val="-2"/>
        </w:rPr>
        <w:t>работы </w:t>
      </w:r>
      <w:r>
        <w:rPr/>
        <w:t>с</w:t>
      </w:r>
      <w:r>
        <w:rPr>
          <w:spacing w:val="80"/>
        </w:rPr>
        <w:t>   </w:t>
      </w:r>
      <w:r>
        <w:rPr/>
        <w:t>несовершеннолетними</w:t>
      </w:r>
      <w:r>
        <w:rPr>
          <w:spacing w:val="80"/>
        </w:rPr>
        <w:t>   </w:t>
      </w:r>
      <w:r>
        <w:rPr/>
        <w:t>обучающимися</w:t>
      </w:r>
      <w:r>
        <w:rPr>
          <w:spacing w:val="80"/>
        </w:rPr>
        <w:t>   </w:t>
      </w:r>
      <w:r>
        <w:rPr/>
        <w:t>с</w:t>
      </w:r>
      <w:r>
        <w:rPr>
          <w:spacing w:val="80"/>
        </w:rPr>
        <w:t>   </w:t>
      </w:r>
      <w:r>
        <w:rPr/>
        <w:t>девиантным</w:t>
      </w:r>
      <w:r>
        <w:rPr>
          <w:spacing w:val="80"/>
        </w:rPr>
        <w:t>   </w:t>
      </w:r>
      <w:r>
        <w:rPr/>
        <w:t>поведением,</w:t>
      </w:r>
      <w:r>
        <w:rPr>
          <w:spacing w:val="8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несовершеннолетними,</w:t>
      </w:r>
      <w:r>
        <w:rPr>
          <w:spacing w:val="80"/>
          <w:w w:val="150"/>
        </w:rPr>
        <w:t> </w:t>
      </w:r>
      <w:r>
        <w:rPr/>
        <w:t>пропускающими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систематически</w:t>
      </w:r>
      <w:r>
        <w:rPr>
          <w:spacing w:val="80"/>
          <w:w w:val="150"/>
        </w:rPr>
        <w:t> </w:t>
      </w:r>
      <w:r>
        <w:rPr/>
        <w:t>пропускающими по неуважительным причинам занятия в организациях, осуществляющих образовательную деятельность;</w:t>
      </w:r>
    </w:p>
    <w:p>
      <w:pPr>
        <w:pStyle w:val="BodyText"/>
        <w:spacing w:line="312" w:lineRule="auto"/>
        <w:ind w:right="142"/>
      </w:pPr>
      <w:r>
        <w:rPr/>
        <w:t>обеспечение охраны здоровья обучающихся, в том числе через профилактику и</w:t>
      </w:r>
      <w:r>
        <w:rPr>
          <w:spacing w:val="47"/>
        </w:rPr>
        <w:t>  </w:t>
      </w:r>
      <w:r>
        <w:rPr/>
        <w:t>запрещение</w:t>
      </w:r>
      <w:r>
        <w:rPr>
          <w:spacing w:val="48"/>
        </w:rPr>
        <w:t>  </w:t>
      </w:r>
      <w:r>
        <w:rPr/>
        <w:t>курения</w:t>
      </w:r>
      <w:r>
        <w:rPr>
          <w:spacing w:val="49"/>
        </w:rPr>
        <w:t>  </w:t>
      </w:r>
      <w:r>
        <w:rPr/>
        <w:t>табака,</w:t>
      </w:r>
      <w:r>
        <w:rPr>
          <w:spacing w:val="49"/>
        </w:rPr>
        <w:t>  </w:t>
      </w:r>
      <w:r>
        <w:rPr/>
        <w:t>потребления</w:t>
      </w:r>
      <w:r>
        <w:rPr>
          <w:spacing w:val="48"/>
        </w:rPr>
        <w:t>  </w:t>
      </w:r>
      <w:r>
        <w:rPr/>
        <w:t>никотинсодержащей</w:t>
      </w:r>
      <w:r>
        <w:rPr>
          <w:spacing w:val="50"/>
        </w:rPr>
        <w:t>  </w:t>
      </w:r>
      <w:r>
        <w:rPr>
          <w:spacing w:val="-2"/>
        </w:rPr>
        <w:t>продукции,</w:t>
      </w:r>
    </w:p>
    <w:p>
      <w:pPr>
        <w:pStyle w:val="BodyText"/>
        <w:spacing w:before="121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719632</wp:posOffset>
                </wp:positionH>
                <wp:positionV relativeFrom="paragraph">
                  <wp:posOffset>238248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18.759718pt;width:144.020pt;height:.72003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141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Части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15-</w:t>
      </w:r>
      <w:r>
        <w:rPr>
          <w:spacing w:val="-5"/>
          <w:sz w:val="20"/>
          <w:vertAlign w:val="baseline"/>
        </w:rPr>
        <w:t>ФЗ</w:t>
      </w:r>
    </w:p>
    <w:p>
      <w:pPr>
        <w:spacing w:before="1"/>
        <w:ind w:left="141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Статья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декабря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273-ФЗ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образовании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5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Федерации»</w:t>
      </w:r>
    </w:p>
    <w:p>
      <w:pPr>
        <w:spacing w:before="0"/>
        <w:ind w:left="141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Письмо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Минпросвещения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сентября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07-5835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направлении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рекомендаций»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960" w:bottom="280" w:left="992" w:right="425"/>
        </w:sectPr>
      </w:pPr>
    </w:p>
    <w:p>
      <w:pPr>
        <w:pStyle w:val="BodyText"/>
        <w:spacing w:line="314" w:lineRule="auto" w:before="150"/>
        <w:ind w:right="141" w:firstLine="0"/>
      </w:pPr>
      <w:r>
        <w:rPr/>
        <w:t>употребления алкогольных напитков, пива, наркотических средств и психотропных веществ, их прекурсоров и аналогов и других одурманивающих веществ.</w:t>
      </w:r>
    </w:p>
    <w:p>
      <w:pPr>
        <w:pStyle w:val="BodyText"/>
        <w:spacing w:line="312" w:lineRule="auto"/>
        <w:ind w:right="140"/>
      </w:pPr>
      <w:r>
        <w:rPr/>
        <w:t>Реализация мер, направленных на выявление фактов курения табака, потребления</w:t>
      </w:r>
      <w:r>
        <w:rPr>
          <w:spacing w:val="80"/>
        </w:rPr>
        <w:t>  </w:t>
      </w:r>
      <w:r>
        <w:rPr/>
        <w:t>никотинсодержащей</w:t>
      </w:r>
      <w:r>
        <w:rPr>
          <w:spacing w:val="80"/>
        </w:rPr>
        <w:t>  </w:t>
      </w:r>
      <w:r>
        <w:rPr/>
        <w:t>продукции</w:t>
      </w:r>
      <w:r>
        <w:rPr>
          <w:spacing w:val="80"/>
        </w:rPr>
        <w:t>  </w:t>
      </w:r>
      <w:r>
        <w:rPr/>
        <w:t>или</w:t>
      </w:r>
      <w:r>
        <w:rPr>
          <w:spacing w:val="80"/>
        </w:rPr>
        <w:t>  </w:t>
      </w:r>
      <w:r>
        <w:rPr/>
        <w:t>использования</w:t>
      </w:r>
      <w:r>
        <w:rPr>
          <w:spacing w:val="80"/>
        </w:rPr>
        <w:t>  </w:t>
      </w:r>
      <w:r>
        <w:rPr/>
        <w:t>кальянов на территории и в помещениях, предназначенных для оказания образовательных услуг,</w:t>
      </w:r>
      <w:r>
        <w:rPr>
          <w:spacing w:val="74"/>
        </w:rPr>
        <w:t>   </w:t>
      </w:r>
      <w:r>
        <w:rPr/>
        <w:t>в</w:t>
      </w:r>
      <w:r>
        <w:rPr>
          <w:spacing w:val="75"/>
        </w:rPr>
        <w:t>   </w:t>
      </w:r>
      <w:r>
        <w:rPr/>
        <w:t>том</w:t>
      </w:r>
      <w:r>
        <w:rPr>
          <w:spacing w:val="74"/>
        </w:rPr>
        <w:t>   </w:t>
      </w:r>
      <w:r>
        <w:rPr/>
        <w:t>числе</w:t>
      </w:r>
      <w:r>
        <w:rPr>
          <w:spacing w:val="74"/>
        </w:rPr>
        <w:t>   </w:t>
      </w:r>
      <w:r>
        <w:rPr/>
        <w:t>в</w:t>
      </w:r>
      <w:r>
        <w:rPr>
          <w:spacing w:val="74"/>
        </w:rPr>
        <w:t>   </w:t>
      </w:r>
      <w:r>
        <w:rPr/>
        <w:t>части</w:t>
      </w:r>
      <w:r>
        <w:rPr>
          <w:spacing w:val="75"/>
        </w:rPr>
        <w:t>   </w:t>
      </w:r>
      <w:r>
        <w:rPr/>
        <w:t>соблюдения</w:t>
      </w:r>
      <w:r>
        <w:rPr>
          <w:spacing w:val="74"/>
        </w:rPr>
        <w:t>   </w:t>
      </w:r>
      <w:r>
        <w:rPr/>
        <w:t>Федерального</w:t>
      </w:r>
      <w:r>
        <w:rPr>
          <w:spacing w:val="74"/>
        </w:rPr>
        <w:t>   </w:t>
      </w:r>
      <w:r>
        <w:rPr>
          <w:spacing w:val="-2"/>
        </w:rPr>
        <w:t>закона</w:t>
      </w:r>
    </w:p>
    <w:p>
      <w:pPr>
        <w:pStyle w:val="BodyText"/>
        <w:ind w:firstLine="0"/>
      </w:pPr>
      <w:r>
        <w:rPr/>
        <w:t>№</w:t>
      </w:r>
      <w:r>
        <w:rPr>
          <w:spacing w:val="-5"/>
        </w:rPr>
        <w:t> </w:t>
      </w:r>
      <w:r>
        <w:rPr/>
        <w:t>15-ФЗ</w:t>
      </w:r>
      <w:r>
        <w:rPr>
          <w:spacing w:val="-3"/>
        </w:rPr>
        <w:t> </w:t>
      </w:r>
      <w:r>
        <w:rPr/>
        <w:t>включает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формы</w:t>
      </w:r>
      <w:r>
        <w:rPr>
          <w:spacing w:val="-5"/>
        </w:rPr>
        <w:t> </w:t>
      </w:r>
      <w:r>
        <w:rPr>
          <w:spacing w:val="-2"/>
        </w:rPr>
        <w:t>работы:</w:t>
      </w:r>
    </w:p>
    <w:p>
      <w:pPr>
        <w:pStyle w:val="BodyText"/>
        <w:spacing w:line="312" w:lineRule="auto" w:before="91"/>
        <w:ind w:right="136"/>
      </w:pPr>
      <w:r>
        <w:rPr/>
        <w:t>разработка</w:t>
      </w:r>
      <w:r>
        <w:rPr>
          <w:spacing w:val="80"/>
        </w:rPr>
        <w:t> </w:t>
      </w:r>
      <w:r>
        <w:rPr/>
        <w:t>системы</w:t>
      </w:r>
      <w:r>
        <w:rPr>
          <w:spacing w:val="80"/>
        </w:rPr>
        <w:t> </w:t>
      </w:r>
      <w:r>
        <w:rPr/>
        <w:t>локальных</w:t>
      </w:r>
      <w:r>
        <w:rPr>
          <w:spacing w:val="80"/>
        </w:rPr>
        <w:t> </w:t>
      </w:r>
      <w:r>
        <w:rPr/>
        <w:t>нормативных</w:t>
      </w:r>
      <w:r>
        <w:rPr>
          <w:spacing w:val="80"/>
        </w:rPr>
        <w:t> </w:t>
      </w:r>
      <w:r>
        <w:rPr/>
        <w:t>актов,</w:t>
      </w:r>
      <w:r>
        <w:rPr>
          <w:spacing w:val="80"/>
        </w:rPr>
        <w:t> </w:t>
      </w:r>
      <w:r>
        <w:rPr/>
        <w:t>реализующих</w:t>
      </w:r>
      <w:r>
        <w:rPr>
          <w:spacing w:val="80"/>
        </w:rPr>
        <w:t> </w:t>
      </w:r>
      <w:r>
        <w:rPr/>
        <w:t>меры</w:t>
      </w:r>
      <w:r>
        <w:rPr>
          <w:spacing w:val="80"/>
        </w:rPr>
        <w:t> </w:t>
      </w:r>
      <w:r>
        <w:rPr/>
        <w:t>по соблюдению запрета на курение табака, потребление никотинсодержащей продукции или использование кальянов среди обучающихся, педагогических работников и иных работников в помещениях организации, осуществляющей образовательную деятельность, и на ее территории, в том числе определяющих</w:t>
      </w:r>
      <w:r>
        <w:rPr>
          <w:spacing w:val="80"/>
        </w:rPr>
        <w:t> </w:t>
      </w:r>
      <w:r>
        <w:rPr/>
        <w:t>меры дисциплинарного характера, применяемые к обучающимся, педагогическим работникам и иным работникам указанной организации, нарушившим запрет, правила внутреннего распорядка и иное;</w:t>
      </w:r>
    </w:p>
    <w:p>
      <w:pPr>
        <w:pStyle w:val="BodyText"/>
        <w:spacing w:line="312" w:lineRule="auto" w:before="2"/>
        <w:ind w:right="138"/>
      </w:pPr>
      <w:r>
        <w:rPr/>
        <w:t>осуществление административного дежурства работниками организации, осуществляющей</w:t>
      </w:r>
      <w:r>
        <w:rPr>
          <w:spacing w:val="40"/>
        </w:rPr>
        <w:t> </w:t>
      </w:r>
      <w:r>
        <w:rPr/>
        <w:t>образовательную</w:t>
      </w:r>
      <w:r>
        <w:rPr>
          <w:spacing w:val="40"/>
        </w:rPr>
        <w:t> </w:t>
      </w:r>
      <w:r>
        <w:rPr/>
        <w:t>деятельность,</w:t>
      </w:r>
      <w:r>
        <w:rPr>
          <w:spacing w:val="40"/>
        </w:rPr>
        <w:t> </w:t>
      </w:r>
      <w:r>
        <w:rPr/>
        <w:t>педагогическими</w:t>
      </w:r>
      <w:r>
        <w:rPr>
          <w:spacing w:val="40"/>
        </w:rPr>
        <w:t> </w:t>
      </w:r>
      <w:r>
        <w:rPr/>
        <w:t>работниками</w:t>
      </w:r>
      <w:r>
        <w:rPr>
          <w:spacing w:val="80"/>
        </w:rPr>
        <w:t> </w:t>
      </w:r>
      <w:r>
        <w:rPr/>
        <w:t>во время плановых перерывов между учебными занятиями (перемен), в целях обеспечения безопасности, охраны здоровья обучающихся, в том числе осуществления мер по недопущению (запрету) курения табака или потребления никотинсодержащей продукции на территории и в помещениях указанной </w:t>
      </w:r>
      <w:r>
        <w:rPr>
          <w:spacing w:val="-2"/>
        </w:rPr>
        <w:t>организации;</w:t>
      </w:r>
    </w:p>
    <w:p>
      <w:pPr>
        <w:pStyle w:val="BodyText"/>
        <w:spacing w:line="312" w:lineRule="auto"/>
        <w:ind w:right="138"/>
      </w:pPr>
      <w:r>
        <w:rPr/>
        <w:t>организация</w:t>
      </w:r>
      <w:r>
        <w:rPr>
          <w:spacing w:val="75"/>
        </w:rPr>
        <w:t>  </w:t>
      </w:r>
      <w:r>
        <w:rPr/>
        <w:t>системы</w:t>
      </w:r>
      <w:r>
        <w:rPr>
          <w:spacing w:val="75"/>
        </w:rPr>
        <w:t>  </w:t>
      </w:r>
      <w:r>
        <w:rPr/>
        <w:t>наблюдения</w:t>
      </w:r>
      <w:r>
        <w:rPr>
          <w:spacing w:val="74"/>
        </w:rPr>
        <w:t>  </w:t>
      </w:r>
      <w:r>
        <w:rPr/>
        <w:t>за</w:t>
      </w:r>
      <w:r>
        <w:rPr>
          <w:spacing w:val="76"/>
        </w:rPr>
        <w:t>  </w:t>
      </w:r>
      <w:r>
        <w:rPr/>
        <w:t>возможными</w:t>
      </w:r>
      <w:r>
        <w:rPr>
          <w:spacing w:val="75"/>
        </w:rPr>
        <w:t>  </w:t>
      </w:r>
      <w:r>
        <w:rPr/>
        <w:t>местами</w:t>
      </w:r>
      <w:r>
        <w:rPr>
          <w:spacing w:val="76"/>
        </w:rPr>
        <w:t>  </w:t>
      </w:r>
      <w:r>
        <w:rPr/>
        <w:t>курения с использованием технических средств (видеокамеры, датчики дыма), которая позволит</w:t>
      </w:r>
      <w:r>
        <w:rPr>
          <w:spacing w:val="80"/>
        </w:rPr>
        <w:t>  </w:t>
      </w:r>
      <w:r>
        <w:rPr/>
        <w:t>своевременно</w:t>
      </w:r>
      <w:r>
        <w:rPr>
          <w:spacing w:val="80"/>
        </w:rPr>
        <w:t>  </w:t>
      </w:r>
      <w:r>
        <w:rPr/>
        <w:t>обнаруживать</w:t>
      </w:r>
      <w:r>
        <w:rPr>
          <w:spacing w:val="80"/>
        </w:rPr>
        <w:t>  </w:t>
      </w:r>
      <w:r>
        <w:rPr/>
        <w:t>нарушения</w:t>
      </w:r>
      <w:r>
        <w:rPr>
          <w:spacing w:val="80"/>
        </w:rPr>
        <w:t>  </w:t>
      </w:r>
      <w:r>
        <w:rPr/>
        <w:t>запрета</w:t>
      </w:r>
      <w:r>
        <w:rPr>
          <w:spacing w:val="80"/>
        </w:rPr>
        <w:t>  </w:t>
      </w:r>
      <w:r>
        <w:rPr/>
        <w:t>на</w:t>
      </w:r>
      <w:r>
        <w:rPr>
          <w:spacing w:val="80"/>
        </w:rPr>
        <w:t>  </w:t>
      </w:r>
      <w:r>
        <w:rPr/>
        <w:t>курение</w:t>
      </w:r>
      <w:r>
        <w:rPr>
          <w:spacing w:val="80"/>
        </w:rPr>
        <w:t> </w:t>
      </w:r>
      <w:r>
        <w:rPr/>
        <w:t>или употребление никотинсодержащей продукции на территории и в помещениях организации, осуществляющей образовательную деятельность;</w:t>
      </w:r>
    </w:p>
    <w:p>
      <w:pPr>
        <w:pStyle w:val="BodyText"/>
        <w:spacing w:line="312" w:lineRule="auto"/>
        <w:ind w:right="143"/>
      </w:pPr>
      <w:r>
        <w:rPr/>
        <w:t>обеспечение пропускного режима для ограничения свободного доступа посторонних лиц на территорию организации, осуществляющей образовательную </w:t>
      </w:r>
      <w:r>
        <w:rPr>
          <w:spacing w:val="-2"/>
        </w:rPr>
        <w:t>деятельность.</w:t>
      </w:r>
    </w:p>
    <w:p>
      <w:pPr>
        <w:pStyle w:val="BodyText"/>
        <w:spacing w:line="312" w:lineRule="auto" w:before="1"/>
        <w:ind w:right="138"/>
      </w:pPr>
      <w:r>
        <w:rPr/>
        <w:t>Вместе с тем, при выявлении фактов правонарушений и антиобщественных действий несовершеннолетних, в том числе нарушающих запрет на курение табака</w:t>
      </w:r>
      <w:r>
        <w:rPr>
          <w:spacing w:val="80"/>
        </w:rPr>
        <w:t> </w:t>
      </w:r>
      <w:r>
        <w:rPr/>
        <w:t>и употребление никотинсодержащей продукции на территориях и в помещениях, предназначенных для оказания образовательных услуг, организация, осуществляющая</w:t>
      </w:r>
      <w:r>
        <w:rPr>
          <w:spacing w:val="72"/>
          <w:w w:val="150"/>
        </w:rPr>
        <w:t>  </w:t>
      </w:r>
      <w:r>
        <w:rPr/>
        <w:t>образовательную</w:t>
      </w:r>
      <w:r>
        <w:rPr>
          <w:spacing w:val="74"/>
          <w:w w:val="150"/>
        </w:rPr>
        <w:t>  </w:t>
      </w:r>
      <w:r>
        <w:rPr/>
        <w:t>деятельность,</w:t>
      </w:r>
      <w:r>
        <w:rPr>
          <w:spacing w:val="77"/>
          <w:w w:val="150"/>
        </w:rPr>
        <w:t>  </w:t>
      </w:r>
      <w:r>
        <w:rPr/>
        <w:t>незамедлительно</w:t>
      </w:r>
      <w:r>
        <w:rPr>
          <w:spacing w:val="77"/>
          <w:w w:val="150"/>
        </w:rPr>
        <w:t>  </w:t>
      </w:r>
      <w:r>
        <w:rPr>
          <w:spacing w:val="-2"/>
        </w:rPr>
        <w:t>должна</w:t>
      </w:r>
    </w:p>
    <w:p>
      <w:pPr>
        <w:pStyle w:val="BodyText"/>
        <w:spacing w:after="0" w:line="312" w:lineRule="auto"/>
        <w:sectPr>
          <w:pgSz w:w="11910" w:h="16840"/>
          <w:pgMar w:header="710" w:footer="0" w:top="960" w:bottom="280" w:left="992" w:right="425"/>
        </w:sectPr>
      </w:pPr>
    </w:p>
    <w:p>
      <w:pPr>
        <w:pStyle w:val="BodyText"/>
        <w:spacing w:line="312" w:lineRule="auto" w:before="150"/>
        <w:ind w:right="137" w:firstLine="0"/>
      </w:pPr>
      <w:r>
        <w:rPr/>
        <w:t>информировать об указанных фактах орган внутренних дел. Данная мера следует из рекомендаций об организации межведомственного взаимодействия и обмена информацией между образовательными организациями и органами внутренних дел</w:t>
      </w:r>
      <w:r>
        <w:rPr>
          <w:spacing w:val="40"/>
        </w:rPr>
        <w:t> </w:t>
      </w:r>
      <w:r>
        <w:rPr/>
        <w:t>о несовершеннолетних, в отношении которых проводится индивидуальная профилактическая работа, а также о выявленных несовершеннолетних «группы </w:t>
      </w:r>
      <w:r>
        <w:rPr>
          <w:spacing w:val="-2"/>
        </w:rPr>
        <w:t>риска»</w:t>
      </w:r>
      <w:r>
        <w:rPr>
          <w:spacing w:val="-2"/>
          <w:position w:val="9"/>
          <w:sz w:val="13"/>
        </w:rPr>
        <w:t>12</w:t>
      </w:r>
      <w:r>
        <w:rPr>
          <w:spacing w:val="-2"/>
        </w:rPr>
        <w:t>.</w:t>
      </w:r>
    </w:p>
    <w:p>
      <w:pPr>
        <w:pStyle w:val="BodyText"/>
        <w:spacing w:line="312" w:lineRule="auto" w:before="1"/>
        <w:ind w:right="142"/>
      </w:pPr>
      <w:r>
        <w:rPr/>
        <w:t>Меры профилактической деятельности проводятся организацией, осуществляющей образовательную деятельность, в том числе посредством:</w:t>
      </w:r>
    </w:p>
    <w:p>
      <w:pPr>
        <w:pStyle w:val="BodyText"/>
        <w:spacing w:line="312" w:lineRule="auto" w:before="1"/>
        <w:ind w:right="136"/>
      </w:pPr>
      <w:r>
        <w:rPr/>
        <w:t>формирования у несовершеннолетних установки на здоровый образ жизни, отрицательного отношения к потреблению табака, никотинсодержащей продукции, использованию кальянов;</w:t>
      </w:r>
    </w:p>
    <w:p>
      <w:pPr>
        <w:pStyle w:val="BodyText"/>
        <w:spacing w:line="312" w:lineRule="auto"/>
        <w:ind w:right="150"/>
      </w:pPr>
      <w:r>
        <w:rPr/>
        <w:t>развития системы раннего выявления несовершеннолетних, потребляющих психоактивные вещества;</w:t>
      </w:r>
    </w:p>
    <w:p>
      <w:pPr>
        <w:pStyle w:val="BodyText"/>
        <w:spacing w:line="312" w:lineRule="auto"/>
        <w:ind w:right="140"/>
      </w:pPr>
      <w:r>
        <w:rPr/>
        <w:t>выявления случаев вовлечения несовершеннолетних в курение табака, потребление</w:t>
      </w:r>
      <w:r>
        <w:rPr>
          <w:spacing w:val="80"/>
        </w:rPr>
        <w:t>  </w:t>
      </w:r>
      <w:r>
        <w:rPr/>
        <w:t>никотинсодержащей</w:t>
      </w:r>
      <w:r>
        <w:rPr>
          <w:spacing w:val="80"/>
        </w:rPr>
        <w:t>  </w:t>
      </w:r>
      <w:r>
        <w:rPr/>
        <w:t>продукции</w:t>
      </w:r>
      <w:r>
        <w:rPr>
          <w:spacing w:val="80"/>
        </w:rPr>
        <w:t>  </w:t>
      </w:r>
      <w:r>
        <w:rPr/>
        <w:t>или</w:t>
      </w:r>
      <w:r>
        <w:rPr>
          <w:spacing w:val="80"/>
        </w:rPr>
        <w:t>  </w:t>
      </w:r>
      <w:r>
        <w:rPr/>
        <w:t>использовании</w:t>
      </w:r>
      <w:r>
        <w:rPr>
          <w:spacing w:val="80"/>
        </w:rPr>
        <w:t>  </w:t>
      </w:r>
      <w:r>
        <w:rPr/>
        <w:t>кальянов и информирования о данных фактах органов внутренних дел;</w:t>
      </w:r>
    </w:p>
    <w:p>
      <w:pPr>
        <w:pStyle w:val="BodyText"/>
        <w:spacing w:line="312" w:lineRule="auto"/>
        <w:ind w:right="139"/>
      </w:pPr>
      <w:r>
        <w:rPr/>
        <w:t>правового просвещения несовершеннолетних и их родителей (иных законных </w:t>
      </w:r>
      <w:r>
        <w:rPr>
          <w:spacing w:val="-2"/>
        </w:rPr>
        <w:t>представителей);</w:t>
      </w:r>
    </w:p>
    <w:p>
      <w:pPr>
        <w:pStyle w:val="BodyText"/>
        <w:spacing w:line="312" w:lineRule="auto" w:before="1"/>
        <w:ind w:right="136"/>
      </w:pPr>
      <w:r>
        <w:rPr/>
        <w:t>информационно-просветительской работы с родителями (иными законными представителями) в части запрета ими доступности для детей табака, никотинсодержащей продукции, кальянов;</w:t>
      </w:r>
    </w:p>
    <w:p>
      <w:pPr>
        <w:pStyle w:val="BodyText"/>
        <w:spacing w:line="321" w:lineRule="exact"/>
        <w:ind w:left="849" w:firstLine="0"/>
      </w:pPr>
      <w:r>
        <w:rPr/>
        <w:t>совершенствования</w:t>
      </w:r>
      <w:r>
        <w:rPr>
          <w:spacing w:val="-8"/>
        </w:rPr>
        <w:t> </w:t>
      </w:r>
      <w:r>
        <w:rPr/>
        <w:t>форм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методов</w:t>
      </w:r>
      <w:r>
        <w:rPr>
          <w:spacing w:val="-10"/>
        </w:rPr>
        <w:t> </w:t>
      </w:r>
      <w:r>
        <w:rPr/>
        <w:t>профилактической</w:t>
      </w:r>
      <w:r>
        <w:rPr>
          <w:spacing w:val="-5"/>
        </w:rPr>
        <w:t> </w:t>
      </w:r>
      <w:r>
        <w:rPr>
          <w:spacing w:val="-2"/>
        </w:rPr>
        <w:t>работы.</w:t>
      </w:r>
    </w:p>
    <w:p>
      <w:pPr>
        <w:pStyle w:val="BodyText"/>
        <w:tabs>
          <w:tab w:pos="2209" w:val="left" w:leader="none"/>
          <w:tab w:pos="3418" w:val="left" w:leader="none"/>
          <w:tab w:pos="5956" w:val="left" w:leader="none"/>
          <w:tab w:pos="7805" w:val="left" w:leader="none"/>
          <w:tab w:pos="8851" w:val="left" w:leader="none"/>
        </w:tabs>
        <w:spacing w:line="312" w:lineRule="auto" w:before="95"/>
        <w:ind w:right="139"/>
      </w:pPr>
      <w:r>
        <w:rPr/>
        <w:t>Так,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целях</w:t>
      </w:r>
      <w:r>
        <w:rPr>
          <w:spacing w:val="80"/>
          <w:w w:val="150"/>
        </w:rPr>
        <w:t>  </w:t>
      </w:r>
      <w:r>
        <w:rPr/>
        <w:t>реализации</w:t>
      </w:r>
      <w:r>
        <w:rPr>
          <w:spacing w:val="80"/>
          <w:w w:val="150"/>
        </w:rPr>
        <w:t>  </w:t>
      </w:r>
      <w:r>
        <w:rPr/>
        <w:t>профилактических</w:t>
      </w:r>
      <w:r>
        <w:rPr>
          <w:spacing w:val="80"/>
          <w:w w:val="150"/>
        </w:rPr>
        <w:t>  </w:t>
      </w:r>
      <w:r>
        <w:rPr/>
        <w:t>мер,</w:t>
      </w:r>
      <w:r>
        <w:rPr>
          <w:spacing w:val="80"/>
          <w:w w:val="150"/>
        </w:rPr>
        <w:t>  </w:t>
      </w:r>
      <w:r>
        <w:rPr/>
        <w:t>направленных на сокращение числа фактов курения табака и потребления никотинсодержащей </w:t>
      </w:r>
      <w:r>
        <w:rPr>
          <w:spacing w:val="-2"/>
        </w:rPr>
        <w:t>продукции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использования</w:t>
      </w:r>
      <w:r>
        <w:rPr/>
        <w:tab/>
      </w:r>
      <w:r>
        <w:rPr>
          <w:spacing w:val="-2"/>
        </w:rPr>
        <w:t>кальянов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территориях </w:t>
      </w:r>
      <w:r>
        <w:rPr/>
        <w:t>и в помещениях, предназначенных для оказания образовательных услуг, организациями, осуществляющими образовательную деятельность, могут быть использованы следующие формы профилактической работы:</w:t>
      </w:r>
    </w:p>
    <w:p>
      <w:pPr>
        <w:pStyle w:val="BodyText"/>
        <w:spacing w:line="312" w:lineRule="auto" w:before="2"/>
        <w:ind w:right="140"/>
      </w:pPr>
      <w:r>
        <w:rPr/>
        <w:t>рассмотрение</w:t>
      </w:r>
      <w:r>
        <w:rPr>
          <w:spacing w:val="69"/>
        </w:rPr>
        <w:t>  </w:t>
      </w:r>
      <w:r>
        <w:rPr/>
        <w:t>на</w:t>
      </w:r>
      <w:r>
        <w:rPr>
          <w:spacing w:val="67"/>
        </w:rPr>
        <w:t>  </w:t>
      </w:r>
      <w:r>
        <w:rPr/>
        <w:t>заседании</w:t>
      </w:r>
      <w:r>
        <w:rPr>
          <w:spacing w:val="68"/>
        </w:rPr>
        <w:t>  </w:t>
      </w:r>
      <w:r>
        <w:rPr/>
        <w:t>Совета</w:t>
      </w:r>
      <w:r>
        <w:rPr>
          <w:spacing w:val="68"/>
        </w:rPr>
        <w:t>  </w:t>
      </w:r>
      <w:r>
        <w:rPr/>
        <w:t>по</w:t>
      </w:r>
      <w:r>
        <w:rPr>
          <w:spacing w:val="69"/>
        </w:rPr>
        <w:t>  </w:t>
      </w:r>
      <w:r>
        <w:rPr/>
        <w:t>профилактике</w:t>
      </w:r>
      <w:r>
        <w:rPr>
          <w:spacing w:val="68"/>
        </w:rPr>
        <w:t>  </w:t>
      </w:r>
      <w:r>
        <w:rPr/>
        <w:t>безнадзорности и правонарушений обучающихся образовательной организации фактов нарушения обучающимися запрета курения табака, потребления никотинсодержащей продукции или использования кальянов;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22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719632</wp:posOffset>
                </wp:positionH>
                <wp:positionV relativeFrom="paragraph">
                  <wp:posOffset>238917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18.812426pt;width:144.020pt;height:.71997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6"/>
        <w:ind w:left="141" w:right="782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Письмо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Минпросвещения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07-6607,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МВД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12/5351,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Минобрнауки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МН-11/1548 от 2 ноября 2020 г. «О межведомственном взаимодействии»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960" w:bottom="280" w:left="992" w:right="425"/>
        </w:sectPr>
      </w:pPr>
    </w:p>
    <w:p>
      <w:pPr>
        <w:pStyle w:val="BodyText"/>
        <w:spacing w:line="312" w:lineRule="auto" w:before="150"/>
        <w:ind w:right="137"/>
      </w:pPr>
      <w:r>
        <w:rPr/>
        <w:t>проведение индивидуальной профилактической работы в отношении обучающихся, нарушающих запрет на курение табака, потребление никотинсодержащей</w:t>
      </w:r>
      <w:r>
        <w:rPr>
          <w:spacing w:val="40"/>
        </w:rPr>
        <w:t>  </w:t>
      </w:r>
      <w:r>
        <w:rPr/>
        <w:t>продукции,</w:t>
      </w:r>
      <w:r>
        <w:rPr>
          <w:spacing w:val="40"/>
        </w:rPr>
        <w:t>  </w:t>
      </w:r>
      <w:r>
        <w:rPr/>
        <w:t>или</w:t>
      </w:r>
      <w:r>
        <w:rPr>
          <w:spacing w:val="40"/>
        </w:rPr>
        <w:t>  </w:t>
      </w:r>
      <w:r>
        <w:rPr/>
        <w:t>использование</w:t>
      </w:r>
      <w:r>
        <w:rPr>
          <w:spacing w:val="40"/>
        </w:rPr>
        <w:t>  </w:t>
      </w:r>
      <w:r>
        <w:rPr/>
        <w:t>кальянов,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том</w:t>
      </w:r>
      <w:r>
        <w:rPr>
          <w:spacing w:val="40"/>
        </w:rPr>
        <w:t>  </w:t>
      </w:r>
      <w:r>
        <w:rPr/>
        <w:t>числе</w:t>
      </w:r>
      <w:r>
        <w:rPr>
          <w:spacing w:val="80"/>
        </w:rPr>
        <w:t> </w:t>
      </w:r>
      <w:r>
        <w:rPr/>
        <w:t>в помещениях и на территориях, предназначенных для оказания образовательных </w:t>
      </w:r>
      <w:r>
        <w:rPr>
          <w:spacing w:val="-2"/>
        </w:rPr>
        <w:t>услуг;</w:t>
      </w:r>
    </w:p>
    <w:p>
      <w:pPr>
        <w:pStyle w:val="BodyText"/>
        <w:spacing w:line="312" w:lineRule="auto" w:before="2"/>
        <w:ind w:right="148"/>
      </w:pPr>
      <w:r>
        <w:rPr/>
        <w:t>проведение классных часов о вреде табакокурения, потребления никотиносодержащей продукции и использовании кальянов несовершеннолетними.</w:t>
      </w:r>
    </w:p>
    <w:p>
      <w:pPr>
        <w:pStyle w:val="BodyText"/>
        <w:spacing w:line="312" w:lineRule="auto"/>
        <w:ind w:right="137"/>
      </w:pPr>
      <w:r>
        <w:rPr/>
        <w:t>Кроме</w:t>
      </w:r>
      <w:r>
        <w:rPr>
          <w:spacing w:val="40"/>
        </w:rPr>
        <w:t> </w:t>
      </w:r>
      <w:r>
        <w:rPr/>
        <w:t>того,</w:t>
      </w:r>
      <w:r>
        <w:rPr>
          <w:spacing w:val="40"/>
        </w:rPr>
        <w:t> </w:t>
      </w:r>
      <w:r>
        <w:rPr/>
        <w:t>могут</w:t>
      </w:r>
      <w:r>
        <w:rPr>
          <w:spacing w:val="40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реализованы</w:t>
      </w:r>
      <w:r>
        <w:rPr>
          <w:spacing w:val="40"/>
        </w:rPr>
        <w:t> </w:t>
      </w:r>
      <w:r>
        <w:rPr/>
        <w:t>дополнительные</w:t>
      </w:r>
      <w:r>
        <w:rPr>
          <w:spacing w:val="40"/>
        </w:rPr>
        <w:t> </w:t>
      </w:r>
      <w:r>
        <w:rPr/>
        <w:t>меры,</w:t>
      </w:r>
      <w:r>
        <w:rPr>
          <w:spacing w:val="40"/>
        </w:rPr>
        <w:t> </w:t>
      </w:r>
      <w:r>
        <w:rPr/>
        <w:t>направленные на предотвращение курения табака, потребления никотинсодержащей продукции или использования кальянов обучающимися, путем реализации мер общей профилактической работы, такие как:</w:t>
      </w:r>
    </w:p>
    <w:p>
      <w:pPr>
        <w:pStyle w:val="BodyText"/>
        <w:spacing w:line="312" w:lineRule="auto"/>
        <w:ind w:right="138"/>
      </w:pPr>
      <w:r>
        <w:rPr/>
        <w:t>регулярное информирование обучающихся об ответственности, в том числе административной, и мерах дисциплинарного воздействия за курение табака, потребление никотинсодержащей продукции в помещении образовательной организации,</w:t>
      </w:r>
      <w:r>
        <w:rPr>
          <w:spacing w:val="72"/>
        </w:rPr>
        <w:t> </w:t>
      </w:r>
      <w:r>
        <w:rPr/>
        <w:t>на</w:t>
      </w:r>
      <w:r>
        <w:rPr>
          <w:spacing w:val="70"/>
        </w:rPr>
        <w:t> </w:t>
      </w:r>
      <w:r>
        <w:rPr/>
        <w:t>прилегающей</w:t>
      </w:r>
      <w:r>
        <w:rPr>
          <w:spacing w:val="75"/>
        </w:rPr>
        <w:t> </w:t>
      </w:r>
      <w:r>
        <w:rPr/>
        <w:t>к</w:t>
      </w:r>
      <w:r>
        <w:rPr>
          <w:spacing w:val="71"/>
        </w:rPr>
        <w:t> </w:t>
      </w:r>
      <w:r>
        <w:rPr/>
        <w:t>ней</w:t>
      </w:r>
      <w:r>
        <w:rPr>
          <w:spacing w:val="73"/>
        </w:rPr>
        <w:t> </w:t>
      </w:r>
      <w:r>
        <w:rPr/>
        <w:t>территории,</w:t>
      </w:r>
      <w:r>
        <w:rPr>
          <w:spacing w:val="74"/>
        </w:rPr>
        <w:t> </w:t>
      </w:r>
      <w:r>
        <w:rPr/>
        <w:t>в</w:t>
      </w:r>
      <w:r>
        <w:rPr>
          <w:spacing w:val="72"/>
        </w:rPr>
        <w:t> </w:t>
      </w:r>
      <w:r>
        <w:rPr/>
        <w:t>иных</w:t>
      </w:r>
      <w:r>
        <w:rPr>
          <w:spacing w:val="71"/>
        </w:rPr>
        <w:t> </w:t>
      </w:r>
      <w:r>
        <w:rPr/>
        <w:t>общественных</w:t>
      </w:r>
      <w:r>
        <w:rPr>
          <w:spacing w:val="71"/>
        </w:rPr>
        <w:t> </w:t>
      </w:r>
      <w:r>
        <w:rPr/>
        <w:t>местах, 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путем</w:t>
      </w:r>
      <w:r>
        <w:rPr>
          <w:spacing w:val="40"/>
        </w:rPr>
        <w:t> </w:t>
      </w:r>
      <w:r>
        <w:rPr/>
        <w:t>включения</w:t>
      </w:r>
      <w:r>
        <w:rPr>
          <w:spacing w:val="40"/>
        </w:rPr>
        <w:t> </w:t>
      </w:r>
      <w:r>
        <w:rPr/>
        <w:t>данных</w:t>
      </w:r>
      <w:r>
        <w:rPr>
          <w:spacing w:val="40"/>
        </w:rPr>
        <w:t> </w:t>
      </w:r>
      <w:r>
        <w:rPr/>
        <w:t>вопросов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содержание</w:t>
      </w:r>
      <w:r>
        <w:rPr>
          <w:spacing w:val="40"/>
        </w:rPr>
        <w:t> </w:t>
      </w:r>
      <w:r>
        <w:rPr/>
        <w:t>программ/занятий по правовому воспитанию и просвещению, формированию законопослушного поведения в целях профилактики правонарушений;</w:t>
      </w:r>
    </w:p>
    <w:p>
      <w:pPr>
        <w:pStyle w:val="BodyText"/>
        <w:spacing w:line="312" w:lineRule="auto" w:before="1"/>
        <w:ind w:right="138"/>
      </w:pPr>
      <w:r>
        <w:rPr/>
        <w:t>разработка и реализация программ/планов, направленных на охрану здоровья обучающихся, пропаганду и обучение их навыкам здорового образа жизни, профилактику и запрещение курения табака или потребления никотинсодержащей продукции, включающих в себя: лекции, беседы, тематические акции, конкурсы, викторины, тематические классные часы, уроки, диспуты, просмотр и обсуждение видеофильмов, консультации по проблемам сохранения и укрепления здоровья; досуговые мероприятия и иное;</w:t>
      </w:r>
    </w:p>
    <w:p>
      <w:pPr>
        <w:pStyle w:val="BodyText"/>
        <w:spacing w:line="312" w:lineRule="auto"/>
        <w:ind w:right="138"/>
      </w:pPr>
      <w:r>
        <w:rPr/>
        <w:t>организация</w:t>
      </w:r>
      <w:r>
        <w:rPr>
          <w:spacing w:val="75"/>
          <w:w w:val="150"/>
        </w:rPr>
        <w:t>  </w:t>
      </w:r>
      <w:r>
        <w:rPr/>
        <w:t>и</w:t>
      </w:r>
      <w:r>
        <w:rPr>
          <w:spacing w:val="75"/>
          <w:w w:val="150"/>
        </w:rPr>
        <w:t>  </w:t>
      </w:r>
      <w:r>
        <w:rPr/>
        <w:t>создание</w:t>
      </w:r>
      <w:r>
        <w:rPr>
          <w:spacing w:val="76"/>
          <w:w w:val="150"/>
        </w:rPr>
        <w:t>  </w:t>
      </w:r>
      <w:r>
        <w:rPr/>
        <w:t>условий</w:t>
      </w:r>
      <w:r>
        <w:rPr>
          <w:spacing w:val="76"/>
          <w:w w:val="150"/>
        </w:rPr>
        <w:t>  </w:t>
      </w:r>
      <w:r>
        <w:rPr/>
        <w:t>для</w:t>
      </w:r>
      <w:r>
        <w:rPr>
          <w:spacing w:val="76"/>
          <w:w w:val="150"/>
        </w:rPr>
        <w:t>  </w:t>
      </w:r>
      <w:r>
        <w:rPr/>
        <w:t>профилактики</w:t>
      </w:r>
      <w:r>
        <w:rPr>
          <w:spacing w:val="77"/>
          <w:w w:val="150"/>
        </w:rPr>
        <w:t>  </w:t>
      </w:r>
      <w:r>
        <w:rPr/>
        <w:t>заболеваний и оздоровления обучающихся, для занятия ими физической культурой и спортом: дней здоровья, спортивных соревнований, спартакиад и иное;</w:t>
      </w:r>
    </w:p>
    <w:p>
      <w:pPr>
        <w:pStyle w:val="BodyText"/>
        <w:spacing w:line="312" w:lineRule="auto"/>
        <w:ind w:right="139"/>
      </w:pPr>
      <w:r>
        <w:rPr/>
        <w:t>проведение</w:t>
      </w:r>
      <w:r>
        <w:rPr>
          <w:spacing w:val="80"/>
        </w:rPr>
        <w:t> </w:t>
      </w:r>
      <w:r>
        <w:rPr/>
        <w:t>психолого-педагогической</w:t>
      </w:r>
      <w:r>
        <w:rPr>
          <w:spacing w:val="80"/>
        </w:rPr>
        <w:t> </w:t>
      </w:r>
      <w:r>
        <w:rPr/>
        <w:t>работы,</w:t>
      </w:r>
      <w:r>
        <w:rPr>
          <w:spacing w:val="80"/>
        </w:rPr>
        <w:t> </w:t>
      </w:r>
      <w:r>
        <w:rPr/>
        <w:t>тренингов,</w:t>
      </w:r>
      <w:r>
        <w:rPr>
          <w:spacing w:val="80"/>
        </w:rPr>
        <w:t> </w:t>
      </w:r>
      <w:r>
        <w:rPr/>
        <w:t>направленных</w:t>
      </w:r>
      <w:r>
        <w:rPr>
          <w:spacing w:val="80"/>
          <w:w w:val="150"/>
        </w:rPr>
        <w:t> </w:t>
      </w:r>
      <w:r>
        <w:rPr/>
        <w:t>на развитие самосознания детей и подростков, их личностных компетенций: коммуникабельности, ассертивности (независимость от внешних оценок, умение отстаивать свое мнение), копинг-стратегий (поведение, способствующее преодолению трудных ситуаций);</w:t>
      </w:r>
    </w:p>
    <w:p>
      <w:pPr>
        <w:pStyle w:val="BodyText"/>
        <w:spacing w:line="312" w:lineRule="auto"/>
        <w:ind w:right="146"/>
      </w:pPr>
      <w:r>
        <w:rPr/>
        <w:t>вовлечение обучающихся в досуговую, волонтерскую и иную просоциальную, деятельность, как альтернативу аддиктивному поведению;</w:t>
      </w:r>
    </w:p>
    <w:p>
      <w:pPr>
        <w:pStyle w:val="BodyText"/>
        <w:spacing w:after="0" w:line="312" w:lineRule="auto"/>
        <w:sectPr>
          <w:pgSz w:w="11910" w:h="16840"/>
          <w:pgMar w:header="710" w:footer="0" w:top="960" w:bottom="280" w:left="992" w:right="425"/>
        </w:sectPr>
      </w:pPr>
    </w:p>
    <w:p>
      <w:pPr>
        <w:pStyle w:val="BodyText"/>
        <w:spacing w:line="312" w:lineRule="auto" w:before="150"/>
        <w:ind w:right="138"/>
      </w:pPr>
      <w:r>
        <w:rPr/>
        <w:t>организация пространства в помещениях и на территории образовательной организации, привлекательного для обучающихся: наличие уютных и комфортных мест для отдыха, игр и общения; организация свободного времени на переменах, (организация разнообразных мероприятий и активностей, таких как спортивные соревнования, игры, конкурсы и иное), что позволит обучающимся проводить досуг более продуктивно, насыщенно, интересно, не ощущая потребности бездумно заполнить свое время чем-либо, например курением табака, никотинсодержащей </w:t>
      </w:r>
      <w:r>
        <w:rPr>
          <w:spacing w:val="-2"/>
        </w:rPr>
        <w:t>продукции.</w:t>
      </w:r>
    </w:p>
    <w:p>
      <w:pPr>
        <w:pStyle w:val="BodyText"/>
        <w:spacing w:line="312" w:lineRule="auto" w:before="2"/>
        <w:ind w:right="140"/>
      </w:pPr>
      <w:r>
        <w:rPr/>
        <w:t>В целях сокращения фактов курения табака, потребления никотинсодержащей продукции обучающимися в организации, осуществляющей образовательную деятельность, могут быть реализованы меры информационно-просветительского характера, в том числе:</w:t>
      </w:r>
    </w:p>
    <w:p>
      <w:pPr>
        <w:pStyle w:val="BodyText"/>
        <w:spacing w:line="312" w:lineRule="auto"/>
        <w:ind w:right="136"/>
      </w:pPr>
      <w:r>
        <w:rPr/>
        <w:t>в соответствии с частью 5 статьи 12 Федерального закона № 15-ФЗ размещение на территории организации, осуществляющей образовательную деятельность, специальных знаков о запрете курения табака, потребления никотинсодержащей</w:t>
      </w:r>
      <w:r>
        <w:rPr>
          <w:spacing w:val="80"/>
        </w:rPr>
        <w:t>  </w:t>
      </w:r>
      <w:r>
        <w:rPr/>
        <w:t>продукции</w:t>
      </w:r>
      <w:r>
        <w:rPr>
          <w:spacing w:val="80"/>
        </w:rPr>
        <w:t>  </w:t>
      </w:r>
      <w:r>
        <w:rPr/>
        <w:t>или</w:t>
      </w:r>
      <w:r>
        <w:rPr>
          <w:spacing w:val="80"/>
        </w:rPr>
        <w:t>  </w:t>
      </w:r>
      <w:r>
        <w:rPr/>
        <w:t>использования</w:t>
      </w:r>
      <w:r>
        <w:rPr>
          <w:spacing w:val="80"/>
        </w:rPr>
        <w:t>  </w:t>
      </w:r>
      <w:r>
        <w:rPr/>
        <w:t>кальянов,</w:t>
      </w:r>
      <w:r>
        <w:rPr>
          <w:spacing w:val="80"/>
        </w:rPr>
        <w:t>  </w:t>
      </w:r>
      <w:r>
        <w:rPr/>
        <w:t>требования</w:t>
      </w:r>
      <w:r>
        <w:rPr>
          <w:spacing w:val="80"/>
        </w:rPr>
        <w:t> </w:t>
      </w:r>
      <w:r>
        <w:rPr/>
        <w:t>к которым и к порядку размещения которых установлены приказом Минздрава России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февраля 2021 г. № 129н</w:t>
      </w:r>
      <w:r>
        <w:rPr>
          <w:spacing w:val="-1"/>
        </w:rPr>
        <w:t> </w:t>
      </w:r>
      <w:r>
        <w:rPr/>
        <w:t>«Об утверждении требований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знаку</w:t>
      </w:r>
      <w:r>
        <w:rPr>
          <w:spacing w:val="-4"/>
        </w:rPr>
        <w:t> </w:t>
      </w:r>
      <w:r>
        <w:rPr/>
        <w:t>о запрете курения табака, потребления никотинсодержащей продукции или использования кальянов и к порядку его размещения», напоминающего обучающимся, педагогическим и иным работникам, посетителям организации, осуществляющей образовательную деятельность, о запрете курения табака, никотинсодержащей продукции или использования кальянов в помещениях и на территории указанной </w:t>
      </w:r>
      <w:r>
        <w:rPr>
          <w:spacing w:val="-2"/>
        </w:rPr>
        <w:t>организации;</w:t>
      </w:r>
    </w:p>
    <w:p>
      <w:pPr>
        <w:pStyle w:val="BodyText"/>
        <w:spacing w:line="312" w:lineRule="auto"/>
        <w:ind w:right="136"/>
      </w:pPr>
      <w:r>
        <w:rPr/>
        <w:t>оформление информационных стендов, памяток, буклетов для обучающихся профилактической направленности, информирующих о запрете курения табака, потребления никотинсодержащей продукции или использовании кальянов несовершеннолетними, вреде здоровью, а также мотивирующих к соблюдению правил здорового образа жизни.</w:t>
      </w:r>
    </w:p>
    <w:p>
      <w:pPr>
        <w:pStyle w:val="BodyText"/>
        <w:spacing w:line="312" w:lineRule="auto"/>
        <w:ind w:right="136"/>
      </w:pPr>
      <w:r>
        <w:rPr/>
        <w:t>Также, одним из элементов профилактической работы является реализация комплекса мер, направленных на соблюдение запрета на курение табака, потребление никотинсодержащей продукции педагогическими и иными работниками организации, осуществляющей образовательную деятельность, формирование</w:t>
      </w:r>
      <w:r>
        <w:rPr>
          <w:spacing w:val="80"/>
          <w:w w:val="150"/>
        </w:rPr>
        <w:t>  </w:t>
      </w:r>
      <w:r>
        <w:rPr/>
        <w:t>внутренней</w:t>
      </w:r>
      <w:r>
        <w:rPr>
          <w:spacing w:val="80"/>
          <w:w w:val="150"/>
        </w:rPr>
        <w:t>  </w:t>
      </w:r>
      <w:r>
        <w:rPr/>
        <w:t>моральной</w:t>
      </w:r>
      <w:r>
        <w:rPr>
          <w:spacing w:val="80"/>
          <w:w w:val="150"/>
        </w:rPr>
        <w:t>  </w:t>
      </w:r>
      <w:r>
        <w:rPr/>
        <w:t>ответственности,</w:t>
      </w:r>
      <w:r>
        <w:rPr>
          <w:spacing w:val="80"/>
          <w:w w:val="150"/>
        </w:rPr>
        <w:t>  </w:t>
      </w:r>
      <w:r>
        <w:rPr/>
        <w:t>осознание</w:t>
      </w:r>
      <w:r>
        <w:rPr>
          <w:spacing w:val="80"/>
          <w:w w:val="150"/>
        </w:rPr>
        <w:t>  </w:t>
      </w:r>
      <w:r>
        <w:rPr/>
        <w:t>роли</w:t>
      </w:r>
    </w:p>
    <w:p>
      <w:pPr>
        <w:pStyle w:val="BodyText"/>
        <w:spacing w:after="0" w:line="312" w:lineRule="auto"/>
        <w:sectPr>
          <w:pgSz w:w="11910" w:h="16840"/>
          <w:pgMar w:header="710" w:footer="0" w:top="960" w:bottom="280" w:left="992" w:right="425"/>
        </w:sectPr>
      </w:pPr>
    </w:p>
    <w:p>
      <w:pPr>
        <w:pStyle w:val="BodyText"/>
        <w:spacing w:line="314" w:lineRule="auto" w:before="150"/>
        <w:ind w:right="146" w:firstLine="0"/>
      </w:pPr>
      <w:r>
        <w:rPr/>
        <w:t>и значимости личного примера здоровьесберегающего поведения для обучающихся, среди них:</w:t>
      </w:r>
    </w:p>
    <w:p>
      <w:pPr>
        <w:pStyle w:val="BodyText"/>
        <w:spacing w:line="312" w:lineRule="auto"/>
        <w:ind w:right="139"/>
      </w:pPr>
      <w:r>
        <w:rPr/>
        <w:t>информирование</w:t>
      </w:r>
      <w:r>
        <w:rPr>
          <w:spacing w:val="72"/>
        </w:rPr>
        <w:t>  </w:t>
      </w:r>
      <w:r>
        <w:rPr/>
        <w:t>на</w:t>
      </w:r>
      <w:r>
        <w:rPr>
          <w:spacing w:val="-3"/>
        </w:rPr>
        <w:t> </w:t>
      </w:r>
      <w:r>
        <w:rPr/>
        <w:t>заседаниях</w:t>
      </w:r>
      <w:r>
        <w:rPr>
          <w:spacing w:val="72"/>
        </w:rPr>
        <w:t>  </w:t>
      </w:r>
      <w:r>
        <w:rPr/>
        <w:t>педагогического</w:t>
      </w:r>
      <w:r>
        <w:rPr>
          <w:spacing w:val="73"/>
        </w:rPr>
        <w:t>  </w:t>
      </w:r>
      <w:r>
        <w:rPr/>
        <w:t>совета</w:t>
      </w:r>
      <w:r>
        <w:rPr>
          <w:spacing w:val="72"/>
        </w:rPr>
        <w:t>  </w:t>
      </w:r>
      <w:r>
        <w:rPr/>
        <w:t>и</w:t>
      </w:r>
      <w:r>
        <w:rPr>
          <w:spacing w:val="72"/>
        </w:rPr>
        <w:t>  </w:t>
      </w:r>
      <w:r>
        <w:rPr/>
        <w:t>совещаниях о</w:t>
      </w:r>
      <w:r>
        <w:rPr>
          <w:spacing w:val="80"/>
        </w:rPr>
        <w:t>  </w:t>
      </w:r>
      <w:r>
        <w:rPr/>
        <w:t>запрете</w:t>
      </w:r>
      <w:r>
        <w:rPr>
          <w:spacing w:val="80"/>
        </w:rPr>
        <w:t>  </w:t>
      </w:r>
      <w:r>
        <w:rPr/>
        <w:t>курения</w:t>
      </w:r>
      <w:r>
        <w:rPr>
          <w:spacing w:val="80"/>
        </w:rPr>
        <w:t>  </w:t>
      </w:r>
      <w:r>
        <w:rPr/>
        <w:t>табака,</w:t>
      </w:r>
      <w:r>
        <w:rPr>
          <w:spacing w:val="80"/>
        </w:rPr>
        <w:t>  </w:t>
      </w:r>
      <w:r>
        <w:rPr/>
        <w:t>потребления</w:t>
      </w:r>
      <w:r>
        <w:rPr>
          <w:spacing w:val="80"/>
        </w:rPr>
        <w:t>  </w:t>
      </w:r>
      <w:r>
        <w:rPr/>
        <w:t>никотинсодержащей</w:t>
      </w:r>
      <w:r>
        <w:rPr>
          <w:spacing w:val="80"/>
        </w:rPr>
        <w:t>  </w:t>
      </w:r>
      <w:r>
        <w:rPr/>
        <w:t>продукции или использовании кальянов на территории и в помещении образовательной организации, о мерах административной ответственности за нарушение запрета;</w:t>
      </w:r>
    </w:p>
    <w:p>
      <w:pPr>
        <w:pStyle w:val="BodyText"/>
        <w:spacing w:line="312" w:lineRule="auto"/>
        <w:ind w:right="138"/>
      </w:pPr>
      <w:r>
        <w:rPr/>
        <w:t>организационно-методическое сопровождение деятельности педагогических работников образовательной организации: проведение тематических семинаров, вебинаров, практикумов, в том числе по обмену опытом использования эффективных</w:t>
      </w:r>
      <w:r>
        <w:rPr>
          <w:spacing w:val="40"/>
        </w:rPr>
        <w:t>  </w:t>
      </w:r>
      <w:r>
        <w:rPr/>
        <w:t>практик</w:t>
      </w:r>
      <w:r>
        <w:rPr>
          <w:spacing w:val="40"/>
        </w:rPr>
        <w:t>  </w:t>
      </w:r>
      <w:r>
        <w:rPr/>
        <w:t>по</w:t>
      </w:r>
      <w:r>
        <w:rPr>
          <w:spacing w:val="40"/>
        </w:rPr>
        <w:t>  </w:t>
      </w:r>
      <w:r>
        <w:rPr/>
        <w:t>формированию</w:t>
      </w:r>
      <w:r>
        <w:rPr>
          <w:spacing w:val="40"/>
        </w:rPr>
        <w:t>  </w:t>
      </w:r>
      <w:r>
        <w:rPr/>
        <w:t>культуры</w:t>
      </w:r>
      <w:r>
        <w:rPr>
          <w:spacing w:val="40"/>
        </w:rPr>
        <w:t>  </w:t>
      </w:r>
      <w:r>
        <w:rPr/>
        <w:t>здорового</w:t>
      </w:r>
      <w:r>
        <w:rPr>
          <w:spacing w:val="40"/>
        </w:rPr>
        <w:t>  </w:t>
      </w:r>
      <w:r>
        <w:rPr/>
        <w:t>образа</w:t>
      </w:r>
      <w:r>
        <w:rPr>
          <w:spacing w:val="40"/>
        </w:rPr>
        <w:t>  </w:t>
      </w:r>
      <w:r>
        <w:rPr/>
        <w:t>жизни у обучающихся, организация курсов повышения квалификации.</w:t>
      </w:r>
    </w:p>
    <w:p>
      <w:pPr>
        <w:pStyle w:val="BodyText"/>
        <w:spacing w:line="312" w:lineRule="auto"/>
        <w:ind w:right="136"/>
      </w:pPr>
      <w:r>
        <w:rPr/>
        <w:t>В</w:t>
      </w:r>
      <w:r>
        <w:rPr>
          <w:spacing w:val="80"/>
        </w:rPr>
        <w:t>   </w:t>
      </w:r>
      <w:r>
        <w:rPr/>
        <w:t>целях</w:t>
      </w:r>
      <w:r>
        <w:rPr>
          <w:spacing w:val="80"/>
        </w:rPr>
        <w:t>   </w:t>
      </w:r>
      <w:r>
        <w:rPr/>
        <w:t>повышения</w:t>
      </w:r>
      <w:r>
        <w:rPr>
          <w:spacing w:val="80"/>
        </w:rPr>
        <w:t>   </w:t>
      </w:r>
      <w:r>
        <w:rPr/>
        <w:t>эффективности</w:t>
      </w:r>
      <w:r>
        <w:rPr>
          <w:spacing w:val="80"/>
        </w:rPr>
        <w:t>   </w:t>
      </w:r>
      <w:r>
        <w:rPr/>
        <w:t>профилактической</w:t>
      </w:r>
      <w:r>
        <w:rPr>
          <w:spacing w:val="80"/>
        </w:rPr>
        <w:t>   </w:t>
      </w:r>
      <w:r>
        <w:rPr/>
        <w:t>работы с</w:t>
      </w:r>
      <w:r>
        <w:rPr>
          <w:spacing w:val="-4"/>
        </w:rPr>
        <w:t> </w:t>
      </w:r>
      <w:r>
        <w:rPr/>
        <w:t>обучающимися,</w:t>
      </w:r>
      <w:r>
        <w:rPr>
          <w:spacing w:val="-4"/>
        </w:rPr>
        <w:t> </w:t>
      </w:r>
      <w:r>
        <w:rPr/>
        <w:t>направленной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предупреждение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вовлечения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курение</w:t>
      </w:r>
      <w:r>
        <w:rPr>
          <w:spacing w:val="-4"/>
        </w:rPr>
        <w:t> </w:t>
      </w:r>
      <w:r>
        <w:rPr/>
        <w:t>табака, потребление никотинсодержащей продукции или использовании кальянов, важно уделять внимание организации работы с родителями (законными представителями) </w:t>
      </w:r>
      <w:r>
        <w:rPr>
          <w:spacing w:val="-2"/>
        </w:rPr>
        <w:t>например:</w:t>
      </w:r>
    </w:p>
    <w:p>
      <w:pPr>
        <w:pStyle w:val="BodyText"/>
        <w:spacing w:line="312" w:lineRule="auto"/>
        <w:ind w:right="137"/>
      </w:pPr>
      <w:r>
        <w:rPr/>
        <w:t>информирование родителей (законных представителей) несовершеннолетнего о</w:t>
      </w:r>
      <w:r>
        <w:rPr>
          <w:spacing w:val="80"/>
        </w:rPr>
        <w:t>  </w:t>
      </w:r>
      <w:r>
        <w:rPr/>
        <w:t>запрете</w:t>
      </w:r>
      <w:r>
        <w:rPr>
          <w:spacing w:val="80"/>
        </w:rPr>
        <w:t>  </w:t>
      </w:r>
      <w:r>
        <w:rPr/>
        <w:t>курения</w:t>
      </w:r>
      <w:r>
        <w:rPr>
          <w:spacing w:val="80"/>
        </w:rPr>
        <w:t>  </w:t>
      </w:r>
      <w:r>
        <w:rPr/>
        <w:t>табака,</w:t>
      </w:r>
      <w:r>
        <w:rPr>
          <w:spacing w:val="80"/>
        </w:rPr>
        <w:t>  </w:t>
      </w:r>
      <w:r>
        <w:rPr/>
        <w:t>потребления</w:t>
      </w:r>
      <w:r>
        <w:rPr>
          <w:spacing w:val="80"/>
        </w:rPr>
        <w:t>  </w:t>
      </w:r>
      <w:r>
        <w:rPr/>
        <w:t>никотинсодержащей</w:t>
      </w:r>
      <w:r>
        <w:rPr>
          <w:spacing w:val="80"/>
        </w:rPr>
        <w:t>  </w:t>
      </w:r>
      <w:r>
        <w:rPr/>
        <w:t>продукции или</w:t>
      </w:r>
      <w:r>
        <w:rPr>
          <w:spacing w:val="77"/>
        </w:rPr>
        <w:t> </w:t>
      </w:r>
      <w:r>
        <w:rPr/>
        <w:t>использования</w:t>
      </w:r>
      <w:r>
        <w:rPr>
          <w:spacing w:val="77"/>
        </w:rPr>
        <w:t> </w:t>
      </w:r>
      <w:r>
        <w:rPr/>
        <w:t>кальянов</w:t>
      </w:r>
      <w:r>
        <w:rPr>
          <w:spacing w:val="80"/>
        </w:rPr>
        <w:t> </w:t>
      </w:r>
      <w:r>
        <w:rPr/>
        <w:t>несовершеннолетними,</w:t>
      </w:r>
      <w:r>
        <w:rPr>
          <w:spacing w:val="80"/>
        </w:rPr>
        <w:t> </w:t>
      </w:r>
      <w:r>
        <w:rPr/>
        <w:t>в</w:t>
      </w:r>
      <w:r>
        <w:rPr>
          <w:spacing w:val="76"/>
        </w:rPr>
        <w:t> </w:t>
      </w:r>
      <w:r>
        <w:rPr/>
        <w:t>том</w:t>
      </w:r>
      <w:r>
        <w:rPr>
          <w:spacing w:val="76"/>
        </w:rPr>
        <w:t> </w:t>
      </w:r>
      <w:r>
        <w:rPr/>
        <w:t>числе</w:t>
      </w:r>
      <w:r>
        <w:rPr>
          <w:spacing w:val="77"/>
        </w:rPr>
        <w:t> </w:t>
      </w:r>
      <w:r>
        <w:rPr/>
        <w:t>на</w:t>
      </w:r>
      <w:r>
        <w:rPr>
          <w:spacing w:val="79"/>
        </w:rPr>
        <w:t> </w:t>
      </w:r>
      <w:r>
        <w:rPr/>
        <w:t>территории и в помещениях организации, осуществляющей образовательную деятельность, об административной и иной ответственности за нарушение установленного федеральным законодательством запрета курения табака, потребления никотинсодержащей продукции или использования кальянов, а также вовлечение родителями (иными законными представителями) несовершеннолетнего в процесс потребления табака или потребления никотинсодержащей продукции;</w:t>
      </w:r>
    </w:p>
    <w:p>
      <w:pPr>
        <w:pStyle w:val="BodyText"/>
        <w:spacing w:line="312" w:lineRule="auto"/>
        <w:ind w:right="136"/>
      </w:pPr>
      <w:r>
        <w:rPr/>
        <w:t>проведение тематических родительских собраний о вреде курения табака, потребления никотинсодержащей продукции или использования кальянов </w:t>
      </w:r>
      <w:r>
        <w:rPr>
          <w:spacing w:val="-2"/>
        </w:rPr>
        <w:t>несовершеннолетними;</w:t>
      </w:r>
    </w:p>
    <w:p>
      <w:pPr>
        <w:pStyle w:val="BodyText"/>
        <w:spacing w:line="312" w:lineRule="auto"/>
        <w:ind w:right="146"/>
      </w:pPr>
      <w:r>
        <w:rPr/>
        <w:t>реализация программ родительского просвещения, которые включают в себя беседы,</w:t>
      </w:r>
      <w:r>
        <w:rPr>
          <w:spacing w:val="80"/>
        </w:rPr>
        <w:t>  </w:t>
      </w:r>
      <w:r>
        <w:rPr/>
        <w:t>лекции,</w:t>
      </w:r>
      <w:r>
        <w:rPr>
          <w:spacing w:val="80"/>
        </w:rPr>
        <w:t>  </w:t>
      </w:r>
      <w:r>
        <w:rPr/>
        <w:t>консультации</w:t>
      </w:r>
      <w:r>
        <w:rPr>
          <w:spacing w:val="80"/>
        </w:rPr>
        <w:t>  </w:t>
      </w:r>
      <w:r>
        <w:rPr/>
        <w:t>на</w:t>
      </w:r>
      <w:r>
        <w:rPr>
          <w:spacing w:val="80"/>
        </w:rPr>
        <w:t>  </w:t>
      </w:r>
      <w:r>
        <w:rPr/>
        <w:t>тему</w:t>
      </w:r>
      <w:r>
        <w:rPr>
          <w:spacing w:val="80"/>
        </w:rPr>
        <w:t>  </w:t>
      </w:r>
      <w:r>
        <w:rPr/>
        <w:t>воспитания</w:t>
      </w:r>
      <w:r>
        <w:rPr>
          <w:spacing w:val="80"/>
        </w:rPr>
        <w:t>  </w:t>
      </w:r>
      <w:r>
        <w:rPr/>
        <w:t>детей,</w:t>
      </w:r>
      <w:r>
        <w:rPr>
          <w:spacing w:val="80"/>
        </w:rPr>
        <w:t>  </w:t>
      </w:r>
      <w:r>
        <w:rPr/>
        <w:t>роли</w:t>
      </w:r>
      <w:r>
        <w:rPr>
          <w:spacing w:val="80"/>
        </w:rPr>
        <w:t>  </w:t>
      </w:r>
      <w:r>
        <w:rPr/>
        <w:t>семьи в профилактике социально негативных явлений;</w:t>
      </w:r>
    </w:p>
    <w:p>
      <w:pPr>
        <w:pStyle w:val="BodyText"/>
        <w:spacing w:line="312" w:lineRule="auto"/>
        <w:ind w:right="136"/>
      </w:pPr>
      <w:r>
        <w:rPr/>
        <w:t>привлечение родительской общественности к деятельности «родительского патруля» на территории организации, осуществляющей образовательную деятельность,</w:t>
      </w:r>
      <w:r>
        <w:rPr>
          <w:spacing w:val="75"/>
          <w:w w:val="150"/>
        </w:rPr>
        <w:t> </w:t>
      </w:r>
      <w:r>
        <w:rPr/>
        <w:t>в</w:t>
      </w:r>
      <w:r>
        <w:rPr>
          <w:spacing w:val="73"/>
          <w:w w:val="150"/>
        </w:rPr>
        <w:t> </w:t>
      </w:r>
      <w:r>
        <w:rPr/>
        <w:t>целях</w:t>
      </w:r>
      <w:r>
        <w:rPr>
          <w:spacing w:val="75"/>
          <w:w w:val="150"/>
        </w:rPr>
        <w:t> </w:t>
      </w:r>
      <w:r>
        <w:rPr/>
        <w:t>контроля</w:t>
      </w:r>
      <w:r>
        <w:rPr>
          <w:spacing w:val="74"/>
          <w:w w:val="150"/>
        </w:rPr>
        <w:t> </w:t>
      </w:r>
      <w:r>
        <w:rPr/>
        <w:t>за</w:t>
      </w:r>
      <w:r>
        <w:rPr>
          <w:spacing w:val="73"/>
          <w:w w:val="150"/>
        </w:rPr>
        <w:t> </w:t>
      </w:r>
      <w:r>
        <w:rPr/>
        <w:t>безопасностью</w:t>
      </w:r>
      <w:r>
        <w:rPr>
          <w:spacing w:val="73"/>
          <w:w w:val="150"/>
        </w:rPr>
        <w:t> </w:t>
      </w:r>
      <w:r>
        <w:rPr/>
        <w:t>обучающихся,</w:t>
      </w:r>
      <w:r>
        <w:rPr>
          <w:spacing w:val="73"/>
          <w:w w:val="150"/>
        </w:rPr>
        <w:t> </w:t>
      </w:r>
      <w:r>
        <w:rPr/>
        <w:t>в</w:t>
      </w:r>
      <w:r>
        <w:rPr>
          <w:spacing w:val="73"/>
          <w:w w:val="150"/>
        </w:rPr>
        <w:t> </w:t>
      </w:r>
      <w:r>
        <w:rPr/>
        <w:t>том</w:t>
      </w:r>
      <w:r>
        <w:rPr>
          <w:spacing w:val="80"/>
          <w:w w:val="150"/>
        </w:rPr>
        <w:t> </w:t>
      </w:r>
      <w:r>
        <w:rPr/>
        <w:t>числе</w:t>
      </w:r>
    </w:p>
    <w:p>
      <w:pPr>
        <w:pStyle w:val="BodyText"/>
        <w:spacing w:after="0" w:line="312" w:lineRule="auto"/>
        <w:sectPr>
          <w:pgSz w:w="11910" w:h="16840"/>
          <w:pgMar w:header="710" w:footer="0" w:top="960" w:bottom="280" w:left="992" w:right="425"/>
        </w:sectPr>
      </w:pPr>
    </w:p>
    <w:p>
      <w:pPr>
        <w:pStyle w:val="BodyText"/>
        <w:spacing w:line="314" w:lineRule="auto" w:before="150"/>
        <w:ind w:right="141" w:firstLine="0"/>
      </w:pPr>
      <w:r>
        <w:rPr/>
        <w:t>предотвращения</w:t>
      </w:r>
      <w:r>
        <w:rPr>
          <w:spacing w:val="80"/>
        </w:rPr>
        <w:t> </w:t>
      </w:r>
      <w:r>
        <w:rPr/>
        <w:t>курения</w:t>
      </w:r>
      <w:r>
        <w:rPr>
          <w:spacing w:val="80"/>
        </w:rPr>
        <w:t> </w:t>
      </w:r>
      <w:r>
        <w:rPr/>
        <w:t>табака,</w:t>
      </w:r>
      <w:r>
        <w:rPr>
          <w:spacing w:val="40"/>
        </w:rPr>
        <w:t> </w:t>
      </w:r>
      <w:r>
        <w:rPr/>
        <w:t>потребления</w:t>
      </w:r>
      <w:r>
        <w:rPr>
          <w:spacing w:val="40"/>
        </w:rPr>
        <w:t> </w:t>
      </w:r>
      <w:r>
        <w:rPr/>
        <w:t>никотинсодержащей</w:t>
      </w:r>
      <w:r>
        <w:rPr>
          <w:spacing w:val="40"/>
        </w:rPr>
        <w:t> </w:t>
      </w:r>
      <w:r>
        <w:rPr/>
        <w:t>продукции</w:t>
      </w:r>
      <w:r>
        <w:rPr>
          <w:spacing w:val="40"/>
        </w:rPr>
        <w:t> </w:t>
      </w:r>
      <w:r>
        <w:rPr/>
        <w:t>или использования кальянов обучающимися.</w:t>
      </w:r>
    </w:p>
    <w:p>
      <w:pPr>
        <w:pStyle w:val="BodyText"/>
        <w:spacing w:line="312" w:lineRule="auto"/>
        <w:ind w:right="136"/>
      </w:pPr>
      <w:r>
        <w:rPr/>
        <w:t>В</w:t>
      </w:r>
      <w:r>
        <w:rPr>
          <w:spacing w:val="80"/>
          <w:w w:val="150"/>
        </w:rPr>
        <w:t> </w:t>
      </w:r>
      <w:r>
        <w:rPr/>
        <w:t>целях</w:t>
      </w:r>
      <w:r>
        <w:rPr>
          <w:spacing w:val="80"/>
          <w:w w:val="150"/>
        </w:rPr>
        <w:t> </w:t>
      </w:r>
      <w:r>
        <w:rPr/>
        <w:t>повышения</w:t>
      </w:r>
      <w:r>
        <w:rPr>
          <w:spacing w:val="80"/>
          <w:w w:val="150"/>
        </w:rPr>
        <w:t> </w:t>
      </w:r>
      <w:r>
        <w:rPr/>
        <w:t>эффективности</w:t>
      </w:r>
      <w:r>
        <w:rPr>
          <w:spacing w:val="80"/>
          <w:w w:val="150"/>
        </w:rPr>
        <w:t> </w:t>
      </w:r>
      <w:r>
        <w:rPr/>
        <w:t>мер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мероприятий,</w:t>
      </w:r>
      <w:r>
        <w:rPr>
          <w:spacing w:val="80"/>
          <w:w w:val="150"/>
        </w:rPr>
        <w:t> </w:t>
      </w:r>
      <w:r>
        <w:rPr/>
        <w:t>направленных на профилактику табакокурения, потребления никотинсодержащей продукции несовершеннолетними,</w:t>
      </w:r>
      <w:r>
        <w:rPr>
          <w:spacing w:val="40"/>
        </w:rPr>
        <w:t> </w:t>
      </w:r>
      <w:r>
        <w:rPr/>
        <w:t>предотвращения</w:t>
      </w:r>
      <w:r>
        <w:rPr>
          <w:spacing w:val="40"/>
        </w:rPr>
        <w:t> </w:t>
      </w:r>
      <w:r>
        <w:rPr/>
        <w:t>фактов</w:t>
      </w:r>
      <w:r>
        <w:rPr>
          <w:spacing w:val="40"/>
        </w:rPr>
        <w:t> </w:t>
      </w:r>
      <w:r>
        <w:rPr/>
        <w:t>вовлечения</w:t>
      </w:r>
      <w:r>
        <w:rPr>
          <w:spacing w:val="40"/>
        </w:rPr>
        <w:t> </w:t>
      </w:r>
      <w:r>
        <w:rPr/>
        <w:t>несовершеннолетнего</w:t>
      </w:r>
      <w:r>
        <w:rPr>
          <w:spacing w:val="40"/>
        </w:rPr>
        <w:t> </w:t>
      </w:r>
      <w:r>
        <w:rPr/>
        <w:t>в процесс потребления табака или потребления никотинсодержащей продукции, ФГБУ «Центр защиты прав и интересов детей» (далее</w:t>
      </w:r>
      <w:r>
        <w:rPr>
          <w:spacing w:val="-3"/>
        </w:rPr>
        <w:t> </w:t>
      </w:r>
      <w:r>
        <w:rPr/>
        <w:t>– Центр) по</w:t>
      </w:r>
      <w:r>
        <w:rPr>
          <w:spacing w:val="-2"/>
        </w:rPr>
        <w:t> </w:t>
      </w:r>
      <w:r>
        <w:rPr/>
        <w:t>заданию Минпросвещения России разработаны материалы для руководителей и педагогов образовательных организаций, которые могут быть использованы в качестве информационно-методического обеспечения для организации профилактической работы по предупреждению курения табака, потребления никотинсодержащей продукции несовершеннолетними обучающимися:</w:t>
      </w:r>
    </w:p>
    <w:p>
      <w:pPr>
        <w:pStyle w:val="BodyText"/>
        <w:spacing w:line="312" w:lineRule="auto"/>
        <w:ind w:right="143"/>
      </w:pPr>
      <w:r>
        <w:rPr/>
        <w:t>материалы в</w:t>
      </w:r>
      <w:r>
        <w:rPr>
          <w:spacing w:val="-2"/>
        </w:rPr>
        <w:t> </w:t>
      </w:r>
      <w:r>
        <w:rPr/>
        <w:t>формате памяток, рекомендуемых при проведении разъяснительной работы с обучающимися и их родителями (законными представителями), «Простые правила» (Приложение 1);</w:t>
      </w:r>
    </w:p>
    <w:p>
      <w:pPr>
        <w:pStyle w:val="BodyText"/>
        <w:spacing w:line="312" w:lineRule="auto"/>
        <w:ind w:right="137"/>
      </w:pPr>
      <w:r>
        <w:rPr/>
        <w:t>Всероссийское родительское собрание по вопросам профилактики употребления никотинсодержащей продукции среди детей, подростков и молодежи, административной ответственности несовершеннолетних и их родителей (законных представителей), предупреждения возможных рисков и угроз здоровью несовершеннолетних</w:t>
      </w:r>
      <w:r>
        <w:rPr>
          <w:spacing w:val="80"/>
          <w:w w:val="150"/>
        </w:rPr>
        <w:t>  </w:t>
      </w:r>
      <w:r>
        <w:rPr/>
        <w:t>«Здоровье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безопасность:</w:t>
      </w:r>
      <w:r>
        <w:rPr>
          <w:spacing w:val="80"/>
          <w:w w:val="150"/>
        </w:rPr>
        <w:t>  </w:t>
      </w:r>
      <w:r>
        <w:rPr/>
        <w:t>простые</w:t>
      </w:r>
      <w:r>
        <w:rPr>
          <w:spacing w:val="80"/>
          <w:w w:val="150"/>
        </w:rPr>
        <w:t>  </w:t>
      </w:r>
      <w:r>
        <w:rPr/>
        <w:t>правила» (далее</w:t>
      </w:r>
      <w:r>
        <w:rPr>
          <w:spacing w:val="-10"/>
        </w:rPr>
        <w:t> </w:t>
      </w:r>
      <w:r>
        <w:rPr/>
        <w:t>–</w:t>
      </w:r>
      <w:r>
        <w:rPr>
          <w:spacing w:val="-18"/>
        </w:rPr>
        <w:t> </w:t>
      </w:r>
      <w:r>
        <w:rPr/>
        <w:t>родительское</w:t>
      </w:r>
      <w:r>
        <w:rPr>
          <w:spacing w:val="-2"/>
        </w:rPr>
        <w:t> </w:t>
      </w:r>
      <w:r>
        <w:rPr/>
        <w:t>собрание).</w:t>
      </w:r>
      <w:r>
        <w:rPr>
          <w:spacing w:val="-1"/>
        </w:rPr>
        <w:t> </w:t>
      </w:r>
      <w:r>
        <w:rPr/>
        <w:t>Видеозапись</w:t>
      </w:r>
      <w:r>
        <w:rPr>
          <w:spacing w:val="-7"/>
        </w:rPr>
        <w:t> </w:t>
      </w:r>
      <w:r>
        <w:rPr/>
        <w:t>родительского</w:t>
      </w:r>
      <w:r>
        <w:rPr>
          <w:spacing w:val="-3"/>
        </w:rPr>
        <w:t> </w:t>
      </w:r>
      <w:r>
        <w:rPr/>
        <w:t>собрания</w:t>
      </w:r>
      <w:r>
        <w:rPr>
          <w:spacing w:val="-6"/>
        </w:rPr>
        <w:t> </w:t>
      </w:r>
      <w:r>
        <w:rPr/>
        <w:t>приурочена</w:t>
      </w:r>
      <w:r>
        <w:rPr>
          <w:spacing w:val="-6"/>
        </w:rPr>
        <w:t> </w:t>
      </w:r>
      <w:r>
        <w:rPr/>
        <w:t>к 31 мая</w:t>
      </w:r>
      <w:r>
        <w:rPr>
          <w:spacing w:val="-1"/>
        </w:rPr>
        <w:t> </w:t>
      </w:r>
      <w:r>
        <w:rPr/>
        <w:t>– Всемирному дню без табака и размещена на официальном сайте Центра: </w:t>
      </w:r>
      <w:r>
        <w:rPr>
          <w:spacing w:val="-2"/>
        </w:rPr>
        <w:t>https://fcprc.ru/news/den-bez-tabaka-2023</w:t>
      </w:r>
    </w:p>
    <w:sectPr>
      <w:pgSz w:w="11910" w:h="16840"/>
      <w:pgMar w:header="710" w:footer="0" w:top="96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6226302</wp:posOffset>
              </wp:positionH>
              <wp:positionV relativeFrom="page">
                <wp:posOffset>709279</wp:posOffset>
              </wp:positionV>
              <wp:extent cx="988060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8806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Приложение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0.26001pt;margin-top:55.848751pt;width:77.8pt;height:17.55pt;mso-position-horizontal-relative:page;mso-position-vertical-relative:page;z-index:-158156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2"/>
                      </w:rPr>
                      <w:t>Приложение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3871340</wp:posOffset>
              </wp:positionH>
              <wp:positionV relativeFrom="page">
                <wp:posOffset>438234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829987pt;margin-top:34.506622pt;width:14pt;height:15.3pt;mso-position-horizontal-relative:page;mso-position-vertical-relative:page;z-index:-1581516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2024-12-18T13:53:10Z</dcterms:created>
  <dcterms:modified xsi:type="dcterms:W3CDTF">2024-12-18T13:53:10Z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2010</vt:lpwstr>
  </property>
</Properties>
</file>